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B9A6C" w14:textId="77777777" w:rsidR="00EA5717" w:rsidRDefault="00EA5717" w:rsidP="00EA5717">
      <w:pPr>
        <w:spacing w:after="200" w:line="360" w:lineRule="auto"/>
        <w:jc w:val="center"/>
        <w:rPr>
          <w:rFonts w:ascii="Arial" w:hAnsi="Arial" w:cs="Arial"/>
          <w:b/>
          <w:sz w:val="44"/>
          <w:szCs w:val="24"/>
        </w:rPr>
      </w:pPr>
    </w:p>
    <w:p w14:paraId="1E47CB51" w14:textId="77777777" w:rsidR="00EA5717" w:rsidRDefault="00EA5717" w:rsidP="00EA5717">
      <w:pPr>
        <w:spacing w:after="200" w:line="360" w:lineRule="auto"/>
        <w:jc w:val="center"/>
        <w:rPr>
          <w:rFonts w:ascii="Arial" w:hAnsi="Arial" w:cs="Arial"/>
          <w:b/>
          <w:sz w:val="44"/>
          <w:szCs w:val="24"/>
        </w:rPr>
      </w:pPr>
    </w:p>
    <w:p w14:paraId="3E1AE2DE" w14:textId="77777777" w:rsidR="00EA5717" w:rsidRDefault="00EA5717" w:rsidP="00EA5717">
      <w:pPr>
        <w:spacing w:after="200" w:line="360" w:lineRule="auto"/>
        <w:jc w:val="center"/>
        <w:rPr>
          <w:rFonts w:ascii="Arial" w:hAnsi="Arial" w:cs="Arial"/>
          <w:b/>
          <w:sz w:val="44"/>
          <w:szCs w:val="24"/>
        </w:rPr>
      </w:pPr>
    </w:p>
    <w:p w14:paraId="4E4B6B33" w14:textId="776B5CD8" w:rsidR="0040355E" w:rsidRPr="0040355E" w:rsidRDefault="0040355E" w:rsidP="0040355E">
      <w:pPr>
        <w:spacing w:after="0"/>
        <w:jc w:val="center"/>
        <w:rPr>
          <w:rFonts w:ascii="Arial" w:eastAsia="Times New Roman" w:hAnsi="Arial" w:cs="Arial"/>
          <w:color w:val="000000"/>
          <w:sz w:val="40"/>
          <w:szCs w:val="40"/>
          <w:lang w:eastAsia="es-CL"/>
        </w:rPr>
      </w:pPr>
      <w:r w:rsidRPr="0040355E">
        <w:rPr>
          <w:rFonts w:ascii="Arial" w:eastAsia="Times New Roman" w:hAnsi="Arial" w:cs="Arial"/>
          <w:color w:val="000000"/>
          <w:sz w:val="40"/>
          <w:szCs w:val="40"/>
          <w:lang w:eastAsia="es-CL"/>
        </w:rPr>
        <w:t>MANUAL</w:t>
      </w:r>
    </w:p>
    <w:p w14:paraId="56D897FB" w14:textId="3E5C5666" w:rsidR="0040355E" w:rsidRPr="0040355E" w:rsidRDefault="0040355E" w:rsidP="0040355E">
      <w:pPr>
        <w:spacing w:after="0"/>
        <w:jc w:val="center"/>
        <w:rPr>
          <w:rFonts w:ascii="Arial" w:eastAsia="Times New Roman" w:hAnsi="Arial" w:cs="Arial"/>
          <w:b/>
          <w:color w:val="000000"/>
          <w:sz w:val="40"/>
          <w:szCs w:val="40"/>
          <w:lang w:eastAsia="es-CL"/>
        </w:rPr>
      </w:pPr>
      <w:r w:rsidRPr="0040355E">
        <w:rPr>
          <w:rFonts w:ascii="Arial" w:eastAsia="Times New Roman" w:hAnsi="Arial" w:cs="Arial"/>
          <w:b/>
          <w:color w:val="000000"/>
          <w:sz w:val="40"/>
          <w:szCs w:val="40"/>
          <w:lang w:eastAsia="es-CL"/>
        </w:rPr>
        <w:t>La familia en el proceso enseñanza - aprendizaje</w:t>
      </w:r>
    </w:p>
    <w:p w14:paraId="0A69117D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367C027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CAEAD9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28C4C7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FF5904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3E9AEB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C4BF2C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6037A6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7A3869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7F8D3B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5C16C6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CDD2AA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B45540" w14:textId="07213248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92A370" w14:textId="7C3F20B2" w:rsidR="000C0502" w:rsidRDefault="000C0502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D65A48" w14:textId="435CA1B3" w:rsidR="000C0502" w:rsidRDefault="000C0502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B435C7" w14:textId="6D08575C" w:rsidR="000C0502" w:rsidRDefault="000C0502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0C63A6" w14:textId="77777777" w:rsidR="000C0502" w:rsidRDefault="000C0502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B8A4A9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71"/>
        <w:gridCol w:w="1123"/>
      </w:tblGrid>
      <w:tr w:rsidR="00EA5717" w14:paraId="01AF6D90" w14:textId="77777777" w:rsidTr="00D03DD9">
        <w:tc>
          <w:tcPr>
            <w:tcW w:w="7371" w:type="dxa"/>
          </w:tcPr>
          <w:p w14:paraId="25B0C9CD" w14:textId="3512F435" w:rsidR="00EA5717" w:rsidRDefault="00EA5717" w:rsidP="00EA57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ÍNDICE</w:t>
            </w:r>
          </w:p>
        </w:tc>
        <w:tc>
          <w:tcPr>
            <w:tcW w:w="1123" w:type="dxa"/>
          </w:tcPr>
          <w:p w14:paraId="0A3A828F" w14:textId="432C5AA0" w:rsidR="00EA5717" w:rsidRDefault="00EA5717" w:rsidP="00EA57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PÁGINA</w:t>
            </w:r>
          </w:p>
        </w:tc>
      </w:tr>
      <w:tr w:rsidR="00EA5717" w14:paraId="730214CC" w14:textId="77777777" w:rsidTr="00D03DD9">
        <w:tc>
          <w:tcPr>
            <w:tcW w:w="7371" w:type="dxa"/>
          </w:tcPr>
          <w:p w14:paraId="420AD6F9" w14:textId="34FD0100" w:rsidR="00EA5717" w:rsidRDefault="00D03DD9" w:rsidP="00EA57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Introducción</w:t>
            </w:r>
          </w:p>
        </w:tc>
        <w:tc>
          <w:tcPr>
            <w:tcW w:w="1123" w:type="dxa"/>
          </w:tcPr>
          <w:p w14:paraId="34E5E800" w14:textId="3D046559" w:rsidR="00EA5717" w:rsidRPr="00D03DD9" w:rsidRDefault="00D03DD9" w:rsidP="00D03D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DD9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EA5717" w14:paraId="79FE5984" w14:textId="77777777" w:rsidTr="00D03DD9">
        <w:tc>
          <w:tcPr>
            <w:tcW w:w="7371" w:type="dxa"/>
          </w:tcPr>
          <w:p w14:paraId="31E4DD48" w14:textId="01F142CD" w:rsidR="00EA5717" w:rsidRPr="00D03DD9" w:rsidRDefault="00D03DD9" w:rsidP="00D03DD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conjunto de familia y sus transformaciones educativas</w:t>
            </w:r>
          </w:p>
        </w:tc>
        <w:tc>
          <w:tcPr>
            <w:tcW w:w="1123" w:type="dxa"/>
          </w:tcPr>
          <w:p w14:paraId="3409E0B5" w14:textId="21A4B0E9" w:rsidR="00EA5717" w:rsidRPr="00D03DD9" w:rsidRDefault="00D03DD9" w:rsidP="00D03D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DD9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EA5717" w14:paraId="63224B3C" w14:textId="77777777" w:rsidTr="00D03DD9">
        <w:tc>
          <w:tcPr>
            <w:tcW w:w="7371" w:type="dxa"/>
          </w:tcPr>
          <w:p w14:paraId="2DBD0E05" w14:textId="642758D5" w:rsidR="00EA5717" w:rsidRPr="00D03DD9" w:rsidRDefault="00D03DD9" w:rsidP="00D03DD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familia y la escuela, dos instituciones educativas</w:t>
            </w:r>
          </w:p>
        </w:tc>
        <w:tc>
          <w:tcPr>
            <w:tcW w:w="1123" w:type="dxa"/>
          </w:tcPr>
          <w:p w14:paraId="48CFB367" w14:textId="6DFBA6F5" w:rsidR="00EA5717" w:rsidRPr="00D03DD9" w:rsidRDefault="00D03DD9" w:rsidP="00D03D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DD9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EA5717" w14:paraId="75F95F4D" w14:textId="77777777" w:rsidTr="00D03DD9">
        <w:tc>
          <w:tcPr>
            <w:tcW w:w="7371" w:type="dxa"/>
          </w:tcPr>
          <w:p w14:paraId="35AD2E50" w14:textId="4203CFCC" w:rsidR="00EA5717" w:rsidRPr="00D03DD9" w:rsidRDefault="00D03DD9" w:rsidP="00D03DD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Relación familia – escuela</w:t>
            </w:r>
          </w:p>
        </w:tc>
        <w:tc>
          <w:tcPr>
            <w:tcW w:w="1123" w:type="dxa"/>
          </w:tcPr>
          <w:p w14:paraId="4FD69405" w14:textId="3C8B3D05" w:rsidR="00EA5717" w:rsidRPr="00D03DD9" w:rsidRDefault="00D03DD9" w:rsidP="00D03D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DD9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EA5717" w14:paraId="4F3E346B" w14:textId="77777777" w:rsidTr="00D03DD9">
        <w:tc>
          <w:tcPr>
            <w:tcW w:w="7371" w:type="dxa"/>
          </w:tcPr>
          <w:p w14:paraId="7ACA04DB" w14:textId="0F6E6242" w:rsidR="00EA5717" w:rsidRPr="00D03DD9" w:rsidRDefault="00D03DD9" w:rsidP="00D03DD9">
            <w:pPr>
              <w:pStyle w:val="Prrafodelista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Cómo participan las familias en la escuela </w:t>
            </w:r>
          </w:p>
        </w:tc>
        <w:tc>
          <w:tcPr>
            <w:tcW w:w="1123" w:type="dxa"/>
          </w:tcPr>
          <w:p w14:paraId="33293760" w14:textId="0D3F9BF0" w:rsidR="00EA5717" w:rsidRPr="00D03DD9" w:rsidRDefault="00D03DD9" w:rsidP="00D03D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DD9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</w:tr>
      <w:tr w:rsidR="00EA5717" w14:paraId="6CA28140" w14:textId="77777777" w:rsidTr="00D03DD9">
        <w:tc>
          <w:tcPr>
            <w:tcW w:w="7371" w:type="dxa"/>
          </w:tcPr>
          <w:p w14:paraId="206DBED8" w14:textId="67583C39" w:rsidR="00EA5717" w:rsidRPr="00D03DD9" w:rsidRDefault="00D03DD9" w:rsidP="00D03DD9">
            <w:pPr>
              <w:pStyle w:val="Prrafodelista"/>
              <w:numPr>
                <w:ilvl w:val="1"/>
                <w:numId w:val="1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Papel a desempeñar por ambos agentes</w:t>
            </w:r>
          </w:p>
        </w:tc>
        <w:tc>
          <w:tcPr>
            <w:tcW w:w="1123" w:type="dxa"/>
          </w:tcPr>
          <w:p w14:paraId="2D3F335F" w14:textId="30F28F56" w:rsidR="00EA5717" w:rsidRPr="00D03DD9" w:rsidRDefault="00D03DD9" w:rsidP="00D03D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DD9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</w:tr>
    </w:tbl>
    <w:p w14:paraId="65EA9AA9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B1775E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33E9D5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8DEF20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36C460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89D7FE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153EA3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E8E019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50E348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A7AD00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620883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C39B30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B35D28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510C217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EDC88D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5D4748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73D81B" w14:textId="1797C3F3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44EFA9" w14:textId="77777777" w:rsidR="00D03DD9" w:rsidRDefault="00D03DD9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6AB4E3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EC973F" w14:textId="77777777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4FB661" w14:textId="52C64C0A" w:rsidR="00EA5717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5FFC38" w14:textId="34F0DFEB" w:rsidR="00EA5717" w:rsidRPr="00EA5717" w:rsidRDefault="00EA5717" w:rsidP="00EA5717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INTRODUCCIÓN:</w:t>
      </w:r>
    </w:p>
    <w:p w14:paraId="0428A0EA" w14:textId="3EC39CD2" w:rsidR="00650CAA" w:rsidRDefault="00650CAA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EA5717" w:rsidRPr="00EA5717">
        <w:rPr>
          <w:rFonts w:ascii="Arial" w:hAnsi="Arial" w:cs="Arial"/>
          <w:sz w:val="24"/>
          <w:szCs w:val="24"/>
        </w:rPr>
        <w:t>a familia tiene dos características propias: es una comunida</w:t>
      </w:r>
      <w:r>
        <w:rPr>
          <w:rFonts w:ascii="Arial" w:hAnsi="Arial" w:cs="Arial"/>
          <w:sz w:val="24"/>
          <w:szCs w:val="24"/>
        </w:rPr>
        <w:t>d de pertenencia</w:t>
      </w:r>
      <w:r w:rsidR="00EA5717" w:rsidRPr="00EA571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cual forja la identidad de una </w:t>
      </w:r>
      <w:r w:rsidR="00EA5717" w:rsidRPr="00EA5717">
        <w:rPr>
          <w:rFonts w:ascii="Arial" w:hAnsi="Arial" w:cs="Arial"/>
          <w:sz w:val="24"/>
          <w:szCs w:val="24"/>
        </w:rPr>
        <w:t>persona y en la que se desarrollan potentes vínculos socio</w:t>
      </w:r>
      <w:r w:rsidR="009D46CD">
        <w:rPr>
          <w:rFonts w:ascii="Arial" w:hAnsi="Arial" w:cs="Arial"/>
          <w:sz w:val="24"/>
          <w:szCs w:val="24"/>
        </w:rPr>
        <w:t xml:space="preserve"> </w:t>
      </w:r>
      <w:r w:rsidR="00EA5717" w:rsidRPr="00EA5717">
        <w:rPr>
          <w:rFonts w:ascii="Arial" w:hAnsi="Arial" w:cs="Arial"/>
          <w:sz w:val="24"/>
          <w:szCs w:val="24"/>
        </w:rPr>
        <w:t xml:space="preserve">afectivos entre sus miembros; </w:t>
      </w:r>
      <w:r>
        <w:rPr>
          <w:rFonts w:ascii="Arial" w:hAnsi="Arial" w:cs="Arial"/>
          <w:sz w:val="24"/>
          <w:szCs w:val="24"/>
        </w:rPr>
        <w:t xml:space="preserve">así mismo </w:t>
      </w:r>
      <w:r w:rsidR="00EA5717" w:rsidRPr="00EA5717">
        <w:rPr>
          <w:rFonts w:ascii="Arial" w:hAnsi="Arial" w:cs="Arial"/>
          <w:sz w:val="24"/>
          <w:szCs w:val="24"/>
        </w:rPr>
        <w:t xml:space="preserve">es una comunidad educativa que forma a las personas a lo largo de toda la vida y potencia su desarrollo integral. </w:t>
      </w:r>
    </w:p>
    <w:p w14:paraId="263AC559" w14:textId="77777777" w:rsidR="00650CAA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717">
        <w:rPr>
          <w:rFonts w:ascii="Arial" w:hAnsi="Arial" w:cs="Arial"/>
          <w:sz w:val="24"/>
          <w:szCs w:val="24"/>
        </w:rPr>
        <w:t>Otra de las características es su diversidad, puesto que la familia ha experimentado durante las últimas décadas importantes transformaciones sociales y culturales, entre las que se encuentran: la disminución de su tamaño y el aumento de los hogares unipersonales; la postergación del matrimonio y la maternidad; el aumento de la participación laboral de las mujeres; el aumento de la jefatura de hogar femenina y la consecuente sobrecarga de trabajo para la mujer; y la diversidad de</w:t>
      </w:r>
      <w:r w:rsidR="00650CAA">
        <w:rPr>
          <w:rFonts w:ascii="Arial" w:hAnsi="Arial" w:cs="Arial"/>
          <w:sz w:val="24"/>
          <w:szCs w:val="24"/>
        </w:rPr>
        <w:t xml:space="preserve"> las estructuras familiares</w:t>
      </w:r>
      <w:r w:rsidRPr="00EA5717">
        <w:rPr>
          <w:rFonts w:ascii="Arial" w:hAnsi="Arial" w:cs="Arial"/>
          <w:sz w:val="24"/>
          <w:szCs w:val="24"/>
        </w:rPr>
        <w:t xml:space="preserve">. </w:t>
      </w:r>
    </w:p>
    <w:p w14:paraId="5331DE21" w14:textId="77777777" w:rsidR="00F2367B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717">
        <w:rPr>
          <w:rFonts w:ascii="Arial" w:hAnsi="Arial" w:cs="Arial"/>
          <w:sz w:val="24"/>
          <w:szCs w:val="24"/>
        </w:rPr>
        <w:t xml:space="preserve">Pese a los cambios socioculturales que ha experimentado en las últimas décadas, la familia mantiene </w:t>
      </w:r>
      <w:r w:rsidR="00F2367B">
        <w:rPr>
          <w:rFonts w:ascii="Arial" w:hAnsi="Arial" w:cs="Arial"/>
          <w:sz w:val="24"/>
          <w:szCs w:val="24"/>
        </w:rPr>
        <w:t>sus objetivos</w:t>
      </w:r>
      <w:r w:rsidRPr="00EA5717">
        <w:rPr>
          <w:rFonts w:ascii="Arial" w:hAnsi="Arial" w:cs="Arial"/>
          <w:sz w:val="24"/>
          <w:szCs w:val="24"/>
        </w:rPr>
        <w:t xml:space="preserve">: educar a sus miembros para contribuir a su desarrollo a lo largo de toda la vida. </w:t>
      </w:r>
    </w:p>
    <w:p w14:paraId="4F0FD4C6" w14:textId="77777777" w:rsidR="00F2367B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717">
        <w:rPr>
          <w:rFonts w:ascii="Arial" w:hAnsi="Arial" w:cs="Arial"/>
          <w:sz w:val="24"/>
          <w:szCs w:val="24"/>
        </w:rPr>
        <w:t xml:space="preserve">Según </w:t>
      </w:r>
      <w:proofErr w:type="spellStart"/>
      <w:r w:rsidRPr="00EA5717">
        <w:rPr>
          <w:rFonts w:ascii="Arial" w:hAnsi="Arial" w:cs="Arial"/>
          <w:sz w:val="24"/>
          <w:szCs w:val="24"/>
        </w:rPr>
        <w:t>Scola</w:t>
      </w:r>
      <w:proofErr w:type="spellEnd"/>
      <w:r w:rsidRPr="00EA5717">
        <w:rPr>
          <w:rFonts w:ascii="Arial" w:hAnsi="Arial" w:cs="Arial"/>
          <w:sz w:val="24"/>
          <w:szCs w:val="24"/>
        </w:rPr>
        <w:t xml:space="preserve"> (2012), la familia es un lugar educativo, ―una comunidad de amor y de solidaridad insustituible para la enseñanza y transmisión de valores culturales, éticos, sociales, espirituales, esenciales para el desarrollo y bienestar de los propios miembros y de la sociedad. En la familia se forma la identidad de las personas, se satisfacen las necesidades básicas y de aprendizaje, se adquieren los hábitos respecto a la educación y trabajo, se aprende a convivir con otros, pues se socializan las normas, valores, el autocontrol, la responsabilidad, el desarrollo social, el equilibrio emocional</w:t>
      </w:r>
      <w:r w:rsidR="00F2367B">
        <w:rPr>
          <w:rFonts w:ascii="Arial" w:hAnsi="Arial" w:cs="Arial"/>
          <w:sz w:val="24"/>
          <w:szCs w:val="24"/>
        </w:rPr>
        <w:t xml:space="preserve"> y la autonomía</w:t>
      </w:r>
      <w:r w:rsidRPr="00EA5717">
        <w:rPr>
          <w:rFonts w:ascii="Arial" w:hAnsi="Arial" w:cs="Arial"/>
          <w:sz w:val="24"/>
          <w:szCs w:val="24"/>
        </w:rPr>
        <w:t xml:space="preserve">. </w:t>
      </w:r>
    </w:p>
    <w:p w14:paraId="796FA61F" w14:textId="77777777" w:rsidR="00F2367B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717">
        <w:rPr>
          <w:rFonts w:ascii="Arial" w:hAnsi="Arial" w:cs="Arial"/>
          <w:sz w:val="24"/>
          <w:szCs w:val="24"/>
        </w:rPr>
        <w:t xml:space="preserve">Vista así, la familia es la primera escuela de las virtudes sociales (Juan Pablo II, 1981) y es la célula básica de la cultura, de la transmisión de la sabiduría humana, que se cultiva y transmite de una generación a otra. </w:t>
      </w:r>
    </w:p>
    <w:p w14:paraId="6C5CE8BE" w14:textId="77777777" w:rsidR="00F2367B" w:rsidRDefault="00F2367B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EA5717" w:rsidRPr="00EA5717">
        <w:rPr>
          <w:rFonts w:ascii="Arial" w:hAnsi="Arial" w:cs="Arial"/>
          <w:sz w:val="24"/>
          <w:szCs w:val="24"/>
        </w:rPr>
        <w:t>ntre familias y establecimientos educativos debería desarrollarse una relación colaborativa, una relación de sociedad o alianza entre educadores, padres y otros actores de la comunidad, en la que compartan la responsabilidad por el aprendizaje y el desarrollo, mediante un modelo de</w:t>
      </w:r>
      <w:r>
        <w:rPr>
          <w:rFonts w:ascii="Arial" w:hAnsi="Arial" w:cs="Arial"/>
          <w:sz w:val="24"/>
          <w:szCs w:val="24"/>
        </w:rPr>
        <w:t xml:space="preserve"> </w:t>
      </w:r>
      <w:r w:rsidR="00EA5717" w:rsidRPr="00EA5717">
        <w:rPr>
          <w:rFonts w:ascii="Arial" w:hAnsi="Arial" w:cs="Arial"/>
          <w:sz w:val="24"/>
          <w:szCs w:val="24"/>
        </w:rPr>
        <w:t xml:space="preserve">superposición de las esferas </w:t>
      </w:r>
      <w:r w:rsidR="00EA5717" w:rsidRPr="00EA5717">
        <w:rPr>
          <w:rFonts w:ascii="Arial" w:hAnsi="Arial" w:cs="Arial"/>
          <w:sz w:val="24"/>
          <w:szCs w:val="24"/>
        </w:rPr>
        <w:lastRenderedPageBreak/>
        <w:t xml:space="preserve">de influencia entre la escuela, familia y comunidad para trabajar en conjunto con el propósito de guiar y apoyar el aprendizaje y desarrollo de los estudiantes. </w:t>
      </w:r>
    </w:p>
    <w:p w14:paraId="7F2F5AB9" w14:textId="76ED5DC0" w:rsidR="00566C09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717">
        <w:rPr>
          <w:rFonts w:ascii="Arial" w:hAnsi="Arial" w:cs="Arial"/>
          <w:sz w:val="24"/>
          <w:szCs w:val="24"/>
        </w:rPr>
        <w:t>Si el complemento entre las familias y la escuela tiene su foco puesto en apoyar el aprendizaje y el desarrollo de los estudiantes, entonces el involucramiento de la familia en la educación debería desarrollarse tanto en los tiempos y espa</w:t>
      </w:r>
      <w:r w:rsidR="00F2367B">
        <w:rPr>
          <w:rFonts w:ascii="Arial" w:hAnsi="Arial" w:cs="Arial"/>
          <w:sz w:val="24"/>
          <w:szCs w:val="24"/>
        </w:rPr>
        <w:t xml:space="preserve">cios institucionales escolares </w:t>
      </w:r>
      <w:r w:rsidRPr="00EA5717">
        <w:rPr>
          <w:rFonts w:ascii="Arial" w:hAnsi="Arial" w:cs="Arial"/>
          <w:sz w:val="24"/>
          <w:szCs w:val="24"/>
        </w:rPr>
        <w:t>en las distintas actividades e in</w:t>
      </w:r>
      <w:r w:rsidR="00F2367B">
        <w:rPr>
          <w:rFonts w:ascii="Arial" w:hAnsi="Arial" w:cs="Arial"/>
          <w:sz w:val="24"/>
          <w:szCs w:val="24"/>
        </w:rPr>
        <w:t xml:space="preserve">iciativas que la escuela gesta </w:t>
      </w:r>
      <w:r w:rsidRPr="00EA5717">
        <w:rPr>
          <w:rFonts w:ascii="Arial" w:hAnsi="Arial" w:cs="Arial"/>
          <w:sz w:val="24"/>
          <w:szCs w:val="24"/>
        </w:rPr>
        <w:t xml:space="preserve">como en los extraescolares o en los distintos momentos de la vida cotidiana familiar. </w:t>
      </w:r>
    </w:p>
    <w:p w14:paraId="0B328D9B" w14:textId="7FBEE6EB" w:rsidR="0075332F" w:rsidRDefault="0075332F" w:rsidP="0075332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E9BD322" wp14:editId="613777C4">
            <wp:extent cx="4168140" cy="2968625"/>
            <wp:effectExtent l="0" t="0" r="0" b="3175"/>
            <wp:docPr id="2" name="Imagen 2" descr="TEMA 5 LA FAMILIA Y LA ESCUELA – BLOG DE MÓNICA FELIPE SÁNCH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A 5 LA FAMILIA Y LA ESCUELA – BLOG DE MÓNICA FELIPE SÁNCHE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9DDB" w14:textId="1F118BDD" w:rsidR="00F24E39" w:rsidRDefault="00EA5717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717">
        <w:rPr>
          <w:rFonts w:ascii="Arial" w:hAnsi="Arial" w:cs="Arial"/>
          <w:sz w:val="24"/>
          <w:szCs w:val="24"/>
        </w:rPr>
        <w:t>Ambos tipos de involucramiento son indispensables para fomentar el aprendizaje integral y sostenible en el tiempo de los niños y jóvenes. Si bien la familia es el primer y más importante lugar educativo, es preciso aceptar que tendencias y exigencias propias de la vida moderna el individualismo, el trabajo exacerbad</w:t>
      </w:r>
      <w:r w:rsidR="009D46CD">
        <w:rPr>
          <w:rFonts w:ascii="Arial" w:hAnsi="Arial" w:cs="Arial"/>
          <w:sz w:val="24"/>
          <w:szCs w:val="24"/>
        </w:rPr>
        <w:t xml:space="preserve">o y deshumanizante, el consumo </w:t>
      </w:r>
      <w:r w:rsidRPr="00EA5717">
        <w:rPr>
          <w:rFonts w:ascii="Arial" w:hAnsi="Arial" w:cs="Arial"/>
          <w:sz w:val="24"/>
          <w:szCs w:val="24"/>
        </w:rPr>
        <w:t>han puesto bajo presión y en cuestión la capacidad de las familias para practicar su misión educativa. De esta manera, paulati</w:t>
      </w:r>
      <w:r w:rsidR="009D46CD">
        <w:rPr>
          <w:rFonts w:ascii="Arial" w:hAnsi="Arial" w:cs="Arial"/>
          <w:sz w:val="24"/>
          <w:szCs w:val="24"/>
        </w:rPr>
        <w:t>namente, la escuela ha tendido que</w:t>
      </w:r>
      <w:r w:rsidRPr="00EA5717">
        <w:rPr>
          <w:rFonts w:ascii="Arial" w:hAnsi="Arial" w:cs="Arial"/>
          <w:sz w:val="24"/>
          <w:szCs w:val="24"/>
        </w:rPr>
        <w:t xml:space="preserve"> asumir la responsabilidad de la educación de los niños y adolescentes, en razón de la falta de tiempo de los padres y su desconocimiento de cuán fundamental es su compromiso con la educación de sus hijos. </w:t>
      </w:r>
    </w:p>
    <w:p w14:paraId="2EECE4B4" w14:textId="0CA38F9F" w:rsidR="009D46CD" w:rsidRDefault="009D46CD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AD0BE0" w14:textId="3C37C862" w:rsidR="009D46CD" w:rsidRDefault="009D46CD" w:rsidP="00EA571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A9B7F6" w14:textId="0FF41725" w:rsidR="00D03DD9" w:rsidRPr="00D03DD9" w:rsidRDefault="00D03DD9" w:rsidP="00D03DD9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 w:rsidRPr="00D03DD9">
        <w:rPr>
          <w:rFonts w:ascii="Arial" w:hAnsi="Arial" w:cs="Arial"/>
          <w:b/>
          <w:sz w:val="28"/>
          <w:szCs w:val="24"/>
        </w:rPr>
        <w:lastRenderedPageBreak/>
        <w:t>EL CONCEPTO DE FAMILIA Y SUS TRANSFORMACIONES</w:t>
      </w:r>
    </w:p>
    <w:p w14:paraId="6A032FCE" w14:textId="77777777" w:rsidR="00D03DD9" w:rsidRPr="009D46CD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9D46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familia es para el individúo un </w:t>
      </w:r>
      <w:r w:rsidRPr="009D46CD">
        <w:rPr>
          <w:rFonts w:ascii="Arial" w:hAnsi="Arial" w:cs="Arial"/>
          <w:sz w:val="24"/>
          <w:szCs w:val="24"/>
        </w:rPr>
        <w:t>sistema de participación, donde están expuestos a una serie de e</w:t>
      </w:r>
      <w:r>
        <w:rPr>
          <w:rFonts w:ascii="Arial" w:hAnsi="Arial" w:cs="Arial"/>
          <w:sz w:val="24"/>
          <w:szCs w:val="24"/>
        </w:rPr>
        <w:t xml:space="preserve">xigencias, un contexto donde se </w:t>
      </w:r>
      <w:r w:rsidRPr="009D46CD">
        <w:rPr>
          <w:rFonts w:ascii="Arial" w:hAnsi="Arial" w:cs="Arial"/>
          <w:sz w:val="24"/>
          <w:szCs w:val="24"/>
        </w:rPr>
        <w:t xml:space="preserve">generan, expresan y se identifican las emociones, un entorno </w:t>
      </w:r>
      <w:r>
        <w:rPr>
          <w:rFonts w:ascii="Arial" w:hAnsi="Arial" w:cs="Arial"/>
          <w:sz w:val="24"/>
          <w:szCs w:val="24"/>
        </w:rPr>
        <w:t xml:space="preserve">donde se promueven las primeras </w:t>
      </w:r>
      <w:r w:rsidRPr="009D46CD">
        <w:rPr>
          <w:rFonts w:ascii="Arial" w:hAnsi="Arial" w:cs="Arial"/>
          <w:sz w:val="24"/>
          <w:szCs w:val="24"/>
        </w:rPr>
        <w:t>relaciones sociales, en el que se adquieren los va</w:t>
      </w:r>
      <w:r>
        <w:rPr>
          <w:rFonts w:ascii="Arial" w:hAnsi="Arial" w:cs="Arial"/>
          <w:sz w:val="24"/>
          <w:szCs w:val="24"/>
        </w:rPr>
        <w:t>lores que sustentan las acciones</w:t>
      </w:r>
      <w:r w:rsidRPr="009D46CD">
        <w:rPr>
          <w:rFonts w:ascii="Arial" w:hAnsi="Arial" w:cs="Arial"/>
          <w:sz w:val="24"/>
          <w:szCs w:val="24"/>
        </w:rPr>
        <w:t xml:space="preserve"> de las personas, un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ambiente en el que se despliegan las funciones relacionadas con la educación y el cuidado de los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hijos/as. </w:t>
      </w:r>
    </w:p>
    <w:p w14:paraId="174DF111" w14:textId="77777777" w:rsidR="00D03DD9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Ahora, el delimitar el concepto de familia es algo complejo, porque es una estructura que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dependiendo de la cultura en la que nos situemos y en la época en la que nos encontremos, va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cambiando su estructura y va adaptándose a la realidad social en la que se encuentra inmersa. </w:t>
      </w:r>
    </w:p>
    <w:p w14:paraId="632CC25D" w14:textId="77777777" w:rsidR="005862B6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9D46CD">
        <w:rPr>
          <w:rFonts w:ascii="Arial" w:hAnsi="Arial" w:cs="Arial"/>
          <w:sz w:val="24"/>
          <w:szCs w:val="24"/>
        </w:rPr>
        <w:t>abe mencionar que</w:t>
      </w:r>
      <w:r>
        <w:rPr>
          <w:rFonts w:ascii="Arial" w:hAnsi="Arial" w:cs="Arial"/>
          <w:sz w:val="24"/>
          <w:szCs w:val="24"/>
        </w:rPr>
        <w:t>,</w:t>
      </w:r>
      <w:r w:rsidRPr="009D46CD">
        <w:rPr>
          <w:rFonts w:ascii="Arial" w:hAnsi="Arial" w:cs="Arial"/>
          <w:sz w:val="24"/>
          <w:szCs w:val="24"/>
        </w:rPr>
        <w:t xml:space="preserve"> tras una serie de estudios comparativos rea</w:t>
      </w:r>
      <w:r>
        <w:rPr>
          <w:rFonts w:ascii="Arial" w:hAnsi="Arial" w:cs="Arial"/>
          <w:sz w:val="24"/>
          <w:szCs w:val="24"/>
        </w:rPr>
        <w:t xml:space="preserve">lizados por antropólogos, </w:t>
      </w:r>
      <w:r w:rsidR="005862B6">
        <w:rPr>
          <w:rFonts w:ascii="Arial" w:hAnsi="Arial" w:cs="Arial"/>
          <w:sz w:val="24"/>
          <w:szCs w:val="24"/>
        </w:rPr>
        <w:t>existen:</w:t>
      </w:r>
    </w:p>
    <w:p w14:paraId="5B9B9825" w14:textId="77777777" w:rsidR="00D03DD9" w:rsidRPr="0073158F" w:rsidRDefault="00D03DD9" w:rsidP="00D03DD9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Familia nuclear, la cual está formada por</w:t>
      </w:r>
      <w:r w:rsidRPr="0073158F">
        <w:rPr>
          <w:rFonts w:ascii="Arial" w:hAnsi="Arial" w:cs="Arial"/>
          <w:sz w:val="24"/>
          <w:szCs w:val="24"/>
        </w:rPr>
        <w:t xml:space="preserve"> el padre, madre y los hijos/as.</w:t>
      </w:r>
    </w:p>
    <w:p w14:paraId="7B28B328" w14:textId="77777777" w:rsidR="00D03DD9" w:rsidRDefault="00D03DD9" w:rsidP="00D03DD9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158F">
        <w:rPr>
          <w:rFonts w:ascii="Arial" w:hAnsi="Arial" w:cs="Arial"/>
          <w:sz w:val="24"/>
          <w:szCs w:val="24"/>
        </w:rPr>
        <w:t>Familia extensa, que se componen de más de una familia nuclear y alberga más de dos</w:t>
      </w:r>
      <w:r>
        <w:rPr>
          <w:rFonts w:ascii="Arial" w:hAnsi="Arial" w:cs="Arial"/>
          <w:sz w:val="24"/>
          <w:szCs w:val="24"/>
        </w:rPr>
        <w:t xml:space="preserve"> </w:t>
      </w:r>
      <w:r w:rsidRPr="0073158F">
        <w:rPr>
          <w:rFonts w:ascii="Arial" w:hAnsi="Arial" w:cs="Arial"/>
          <w:sz w:val="24"/>
          <w:szCs w:val="24"/>
        </w:rPr>
        <w:t>generaciones; aquí estarían</w:t>
      </w:r>
      <w:r>
        <w:rPr>
          <w:rFonts w:ascii="Arial" w:hAnsi="Arial" w:cs="Arial"/>
          <w:sz w:val="24"/>
          <w:szCs w:val="24"/>
        </w:rPr>
        <w:t>,</w:t>
      </w:r>
      <w:r w:rsidRPr="0073158F">
        <w:rPr>
          <w:rFonts w:ascii="Arial" w:hAnsi="Arial" w:cs="Arial"/>
          <w:sz w:val="24"/>
          <w:szCs w:val="24"/>
        </w:rPr>
        <w:t xml:space="preserve"> por ejemplo, las familias compuestas por los abuelos y tíos dentro</w:t>
      </w:r>
      <w:r>
        <w:rPr>
          <w:rFonts w:ascii="Arial" w:hAnsi="Arial" w:cs="Arial"/>
          <w:sz w:val="24"/>
          <w:szCs w:val="24"/>
        </w:rPr>
        <w:t xml:space="preserve"> </w:t>
      </w:r>
      <w:r w:rsidRPr="0073158F">
        <w:rPr>
          <w:rFonts w:ascii="Arial" w:hAnsi="Arial" w:cs="Arial"/>
          <w:sz w:val="24"/>
          <w:szCs w:val="24"/>
        </w:rPr>
        <w:t>de una familia nuclear.</w:t>
      </w:r>
    </w:p>
    <w:p w14:paraId="636DFF10" w14:textId="77777777" w:rsidR="00D03DD9" w:rsidRDefault="00D03DD9" w:rsidP="00D03DD9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158F">
        <w:rPr>
          <w:rFonts w:ascii="Arial" w:hAnsi="Arial" w:cs="Arial"/>
          <w:sz w:val="24"/>
          <w:szCs w:val="24"/>
        </w:rPr>
        <w:t>Familia compuesta, la cual está formada por la poligamia o matrimonio múltiple.</w:t>
      </w:r>
    </w:p>
    <w:p w14:paraId="0DDEFAA2" w14:textId="77777777" w:rsidR="00D03DD9" w:rsidRPr="000C0502" w:rsidRDefault="00D03DD9" w:rsidP="00D03DD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577C0FBF" wp14:editId="4D74EBDA">
            <wp:extent cx="4880610" cy="3657600"/>
            <wp:effectExtent l="0" t="0" r="0" b="0"/>
            <wp:docPr id="4" name="Imagen 4" descr="DIFERENTES TIPOS DE DEMANDA Y CÓMO PUEDE ACTUAR LA FAMILIA (1ª PARTE) -  Instituto Bitác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FERENTES TIPOS DE DEMANDA Y CÓMO PUEDE ACTUAR LA FAMILIA (1ª PARTE) -  Instituto Bitáco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C8F5" w14:textId="77777777" w:rsidR="00D03DD9" w:rsidRPr="009D46CD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familia </w:t>
      </w:r>
      <w:r w:rsidRPr="009D46CD">
        <w:rPr>
          <w:rFonts w:ascii="Arial" w:hAnsi="Arial" w:cs="Arial"/>
          <w:sz w:val="24"/>
          <w:szCs w:val="24"/>
        </w:rPr>
        <w:t>monoparental es aquella donde la custodia del hijo/a es responsabilidad de un solo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progenitor.</w:t>
      </w:r>
    </w:p>
    <w:p w14:paraId="7CC72A01" w14:textId="77777777" w:rsidR="00D03DD9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9D46CD">
        <w:rPr>
          <w:rFonts w:ascii="Arial" w:hAnsi="Arial" w:cs="Arial"/>
          <w:sz w:val="24"/>
          <w:szCs w:val="24"/>
        </w:rPr>
        <w:t>os cambios sociales que se han i</w:t>
      </w:r>
      <w:r>
        <w:rPr>
          <w:rFonts w:ascii="Arial" w:hAnsi="Arial" w:cs="Arial"/>
          <w:sz w:val="24"/>
          <w:szCs w:val="24"/>
        </w:rPr>
        <w:t xml:space="preserve">do produciendo a lo largo de la </w:t>
      </w:r>
      <w:r w:rsidRPr="009D46CD">
        <w:rPr>
          <w:rFonts w:ascii="Arial" w:hAnsi="Arial" w:cs="Arial"/>
          <w:sz w:val="24"/>
          <w:szCs w:val="24"/>
        </w:rPr>
        <w:t>y que han repe</w:t>
      </w:r>
      <w:r>
        <w:rPr>
          <w:rFonts w:ascii="Arial" w:hAnsi="Arial" w:cs="Arial"/>
          <w:sz w:val="24"/>
          <w:szCs w:val="24"/>
        </w:rPr>
        <w:t xml:space="preserve">rcutido en las funciones que la </w:t>
      </w:r>
      <w:r w:rsidRPr="009D46CD">
        <w:rPr>
          <w:rFonts w:ascii="Arial" w:hAnsi="Arial" w:cs="Arial"/>
          <w:sz w:val="24"/>
          <w:szCs w:val="24"/>
        </w:rPr>
        <w:t xml:space="preserve">familia cumplía y que actualmente desempeña. </w:t>
      </w:r>
    </w:p>
    <w:p w14:paraId="7FA361BE" w14:textId="77777777" w:rsidR="00D03DD9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 xml:space="preserve">El tipo de familia pasa de ser extensa, a nuclear. </w:t>
      </w:r>
    </w:p>
    <w:p w14:paraId="39E9C01E" w14:textId="17EE41F3" w:rsidR="00D03DD9" w:rsidRPr="009D46CD" w:rsidRDefault="00D03DD9" w:rsidP="00D03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incorporación de la mujer al mundo laboral, debido a la industriali</w:t>
      </w:r>
      <w:r>
        <w:rPr>
          <w:rFonts w:ascii="Arial" w:hAnsi="Arial" w:cs="Arial"/>
          <w:sz w:val="24"/>
          <w:szCs w:val="24"/>
        </w:rPr>
        <w:t xml:space="preserve">zación, y la falta de apoyos de </w:t>
      </w:r>
      <w:r w:rsidRPr="009D46CD">
        <w:rPr>
          <w:rFonts w:ascii="Arial" w:hAnsi="Arial" w:cs="Arial"/>
          <w:sz w:val="24"/>
          <w:szCs w:val="24"/>
        </w:rPr>
        <w:t>otros familiares en la educación y cuidado de los niños durante sus prime</w:t>
      </w:r>
      <w:r>
        <w:rPr>
          <w:rFonts w:ascii="Arial" w:hAnsi="Arial" w:cs="Arial"/>
          <w:sz w:val="24"/>
          <w:szCs w:val="24"/>
        </w:rPr>
        <w:t xml:space="preserve">ros años de vida, generó </w:t>
      </w:r>
      <w:r w:rsidRPr="009D46CD">
        <w:rPr>
          <w:rFonts w:ascii="Arial" w:hAnsi="Arial" w:cs="Arial"/>
          <w:sz w:val="24"/>
          <w:szCs w:val="24"/>
        </w:rPr>
        <w:t xml:space="preserve">que se hiciera necesaria la creación de instituciones de carácter </w:t>
      </w:r>
      <w:r>
        <w:rPr>
          <w:rFonts w:ascii="Arial" w:hAnsi="Arial" w:cs="Arial"/>
          <w:sz w:val="24"/>
          <w:szCs w:val="24"/>
        </w:rPr>
        <w:t xml:space="preserve">asistencial y/o educativo, para </w:t>
      </w:r>
      <w:r w:rsidRPr="009D46CD">
        <w:rPr>
          <w:rFonts w:ascii="Arial" w:hAnsi="Arial" w:cs="Arial"/>
          <w:sz w:val="24"/>
          <w:szCs w:val="24"/>
        </w:rPr>
        <w:t>suplir la</w:t>
      </w:r>
      <w:r>
        <w:rPr>
          <w:rFonts w:ascii="Arial" w:hAnsi="Arial" w:cs="Arial"/>
          <w:sz w:val="24"/>
          <w:szCs w:val="24"/>
        </w:rPr>
        <w:t>s</w:t>
      </w:r>
      <w:r w:rsidRPr="009D46CD">
        <w:rPr>
          <w:rFonts w:ascii="Arial" w:hAnsi="Arial" w:cs="Arial"/>
          <w:sz w:val="24"/>
          <w:szCs w:val="24"/>
        </w:rPr>
        <w:t xml:space="preserve"> funciones que las madres desemp</w:t>
      </w:r>
      <w:r w:rsidR="005862B6">
        <w:rPr>
          <w:rFonts w:ascii="Arial" w:hAnsi="Arial" w:cs="Arial"/>
          <w:sz w:val="24"/>
          <w:szCs w:val="24"/>
        </w:rPr>
        <w:t>e</w:t>
      </w:r>
      <w:r w:rsidRPr="009D46CD">
        <w:rPr>
          <w:rFonts w:ascii="Arial" w:hAnsi="Arial" w:cs="Arial"/>
          <w:sz w:val="24"/>
          <w:szCs w:val="24"/>
        </w:rPr>
        <w:t>ñaban durante el period</w:t>
      </w:r>
      <w:r>
        <w:rPr>
          <w:rFonts w:ascii="Arial" w:hAnsi="Arial" w:cs="Arial"/>
          <w:sz w:val="24"/>
          <w:szCs w:val="24"/>
        </w:rPr>
        <w:t xml:space="preserve">o de tiempo de trabajo, del que </w:t>
      </w:r>
      <w:r w:rsidRPr="009D46CD">
        <w:rPr>
          <w:rFonts w:ascii="Arial" w:hAnsi="Arial" w:cs="Arial"/>
          <w:sz w:val="24"/>
          <w:szCs w:val="24"/>
        </w:rPr>
        <w:t xml:space="preserve">ahora no disponen. </w:t>
      </w:r>
    </w:p>
    <w:p w14:paraId="4F0CE45C" w14:textId="77777777" w:rsidR="00D03DD9" w:rsidRDefault="00D03DD9" w:rsidP="00D03DD9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21BA9921" w14:textId="77777777" w:rsidR="00D03DD9" w:rsidRDefault="00D03DD9" w:rsidP="00D03DD9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1CF12472" w14:textId="77777777" w:rsidR="00D03DD9" w:rsidRDefault="00D03DD9" w:rsidP="00D03DD9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00D885BC" w14:textId="076D5231" w:rsidR="009D46CD" w:rsidRPr="00D03DD9" w:rsidRDefault="009D46CD" w:rsidP="00D03DD9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 w:rsidRPr="00D03DD9">
        <w:rPr>
          <w:rFonts w:ascii="Arial" w:hAnsi="Arial" w:cs="Arial"/>
          <w:b/>
          <w:sz w:val="28"/>
          <w:szCs w:val="24"/>
        </w:rPr>
        <w:lastRenderedPageBreak/>
        <w:t>LA FAMILIA Y LA ESCUELA, DOS INSTITUCIONES EDUCATIVAS:</w:t>
      </w:r>
    </w:p>
    <w:p w14:paraId="0D8F375F" w14:textId="28E78736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1EC0F8" w14:textId="545D4217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momento de hablar de familia, debemos entenderla no sólo como uno de los ejes socia</w:t>
      </w:r>
      <w:r w:rsidR="00C01C69">
        <w:rPr>
          <w:rFonts w:ascii="Arial" w:hAnsi="Arial" w:cs="Arial"/>
          <w:sz w:val="24"/>
          <w:szCs w:val="24"/>
        </w:rPr>
        <w:t>les</w:t>
      </w:r>
      <w:r w:rsidRPr="009D46CD">
        <w:rPr>
          <w:rFonts w:ascii="Arial" w:hAnsi="Arial" w:cs="Arial"/>
          <w:sz w:val="24"/>
          <w:szCs w:val="24"/>
        </w:rPr>
        <w:t xml:space="preserve"> y culturales fundamentales a lo que respecta a la estructura de la sociedad,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sino, como el órgano esencial del proceso de civilización, puesto que </w:t>
      </w:r>
      <w:r>
        <w:rPr>
          <w:rFonts w:ascii="Arial" w:hAnsi="Arial" w:cs="Arial"/>
          <w:sz w:val="24"/>
          <w:szCs w:val="24"/>
        </w:rPr>
        <w:t xml:space="preserve">es el agente protagonista en el </w:t>
      </w:r>
      <w:r w:rsidRPr="009D46CD">
        <w:rPr>
          <w:rFonts w:ascii="Arial" w:hAnsi="Arial" w:cs="Arial"/>
          <w:sz w:val="24"/>
          <w:szCs w:val="24"/>
        </w:rPr>
        <w:t>proceso educativo de las personas.</w:t>
      </w:r>
    </w:p>
    <w:p w14:paraId="521F56E3" w14:textId="694AA31A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Cabe destacar, qu</w:t>
      </w:r>
      <w:r>
        <w:rPr>
          <w:rFonts w:ascii="Arial" w:hAnsi="Arial" w:cs="Arial"/>
          <w:sz w:val="24"/>
          <w:szCs w:val="24"/>
        </w:rPr>
        <w:t>e la realidad en la que está</w:t>
      </w:r>
      <w:r w:rsidRPr="009D46CD">
        <w:rPr>
          <w:rFonts w:ascii="Arial" w:hAnsi="Arial" w:cs="Arial"/>
          <w:sz w:val="24"/>
          <w:szCs w:val="24"/>
        </w:rPr>
        <w:t xml:space="preserve"> inmersa la estructura familiar en nuestra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sociedad, dista mucho de la existente en tiempos pasados. Esto es deb</w:t>
      </w:r>
      <w:r>
        <w:rPr>
          <w:rFonts w:ascii="Arial" w:hAnsi="Arial" w:cs="Arial"/>
          <w:sz w:val="24"/>
          <w:szCs w:val="24"/>
        </w:rPr>
        <w:t xml:space="preserve">ido, a que diferentes factores, </w:t>
      </w:r>
      <w:r w:rsidRPr="009D46CD">
        <w:rPr>
          <w:rFonts w:ascii="Arial" w:hAnsi="Arial" w:cs="Arial"/>
          <w:sz w:val="24"/>
          <w:szCs w:val="24"/>
        </w:rPr>
        <w:t>tales como los políticos, económicos, sociales y culturales, acaecidos en las última</w:t>
      </w:r>
      <w:r>
        <w:rPr>
          <w:rFonts w:ascii="Arial" w:hAnsi="Arial" w:cs="Arial"/>
          <w:sz w:val="24"/>
          <w:szCs w:val="24"/>
        </w:rPr>
        <w:t xml:space="preserve">s décadas, han </w:t>
      </w:r>
      <w:r w:rsidRPr="009D46CD">
        <w:rPr>
          <w:rFonts w:ascii="Arial" w:hAnsi="Arial" w:cs="Arial"/>
          <w:sz w:val="24"/>
          <w:szCs w:val="24"/>
        </w:rPr>
        <w:t>influido decisivamente en la transformación del propio concepto trad</w:t>
      </w:r>
      <w:r>
        <w:rPr>
          <w:rFonts w:ascii="Arial" w:hAnsi="Arial" w:cs="Arial"/>
          <w:sz w:val="24"/>
          <w:szCs w:val="24"/>
        </w:rPr>
        <w:t>icional de familia, dando lugar al surgimiento de diversas</w:t>
      </w:r>
      <w:r w:rsidRPr="009D46CD">
        <w:rPr>
          <w:rFonts w:ascii="Arial" w:hAnsi="Arial" w:cs="Arial"/>
          <w:sz w:val="24"/>
          <w:szCs w:val="24"/>
        </w:rPr>
        <w:t xml:space="preserve"> formas de convivir, diversidad de estructuras familiares y, por tanto, la</w:t>
      </w:r>
      <w:r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existencia de múltiples realidades familiares.</w:t>
      </w:r>
    </w:p>
    <w:p w14:paraId="522ED31C" w14:textId="1A6D76C0" w:rsidR="009D46CD" w:rsidRPr="009D46CD" w:rsidRDefault="0060020B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centros escolares, </w:t>
      </w:r>
      <w:r w:rsidR="009D46CD" w:rsidRPr="009D46CD">
        <w:rPr>
          <w:rFonts w:ascii="Arial" w:hAnsi="Arial" w:cs="Arial"/>
          <w:sz w:val="24"/>
          <w:szCs w:val="24"/>
        </w:rPr>
        <w:t>parecen estar viviendo una realidad donde las familias que conv</w:t>
      </w:r>
      <w:r>
        <w:rPr>
          <w:rFonts w:ascii="Arial" w:hAnsi="Arial" w:cs="Arial"/>
          <w:sz w:val="24"/>
          <w:szCs w:val="24"/>
        </w:rPr>
        <w:t xml:space="preserve">iven en ella, son muy diversas, </w:t>
      </w:r>
      <w:r w:rsidR="009D46CD" w:rsidRPr="009D46CD">
        <w:rPr>
          <w:rFonts w:ascii="Arial" w:hAnsi="Arial" w:cs="Arial"/>
          <w:sz w:val="24"/>
          <w:szCs w:val="24"/>
        </w:rPr>
        <w:t>puesto que presentan realidades divergentes, vislumbrándose la nec</w:t>
      </w:r>
      <w:r>
        <w:rPr>
          <w:rFonts w:ascii="Arial" w:hAnsi="Arial" w:cs="Arial"/>
          <w:sz w:val="24"/>
          <w:szCs w:val="24"/>
        </w:rPr>
        <w:t xml:space="preserve">esidad de que las instituciones </w:t>
      </w:r>
      <w:r w:rsidR="009D46CD" w:rsidRPr="009D46CD">
        <w:rPr>
          <w:rFonts w:ascii="Arial" w:hAnsi="Arial" w:cs="Arial"/>
          <w:sz w:val="24"/>
          <w:szCs w:val="24"/>
        </w:rPr>
        <w:t>educativas deban dar respuesta a esta situación, y que</w:t>
      </w:r>
      <w:r>
        <w:rPr>
          <w:rFonts w:ascii="Arial" w:hAnsi="Arial" w:cs="Arial"/>
          <w:sz w:val="24"/>
          <w:szCs w:val="24"/>
        </w:rPr>
        <w:t>,</w:t>
      </w:r>
      <w:r w:rsidR="009D46CD" w:rsidRPr="009D46CD">
        <w:rPr>
          <w:rFonts w:ascii="Arial" w:hAnsi="Arial" w:cs="Arial"/>
          <w:sz w:val="24"/>
          <w:szCs w:val="24"/>
        </w:rPr>
        <w:t xml:space="preserve"> por falta de conocimientos, se vean</w:t>
      </w:r>
    </w:p>
    <w:p w14:paraId="6965C67D" w14:textId="15E57370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incapacitadas para suplir dichas demandas.</w:t>
      </w:r>
    </w:p>
    <w:p w14:paraId="1E8A41AB" w14:textId="36DFE8AE" w:rsidR="00C01C69" w:rsidRPr="009D46CD" w:rsidRDefault="00C01C69" w:rsidP="00C01C6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9BE5896" wp14:editId="17A88415">
            <wp:extent cx="4607560" cy="2719705"/>
            <wp:effectExtent l="0" t="0" r="2540" b="4445"/>
            <wp:docPr id="1" name="Imagen 1" descr="EL PAPEL DE LA FAMILIA Y LA ESCUELA EN LA EDUCACIÓN INFANTIL ACTUAL |  misionp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EL DE LA FAMILIA Y LA ESCUELA EN LA EDUCACIÓN INFANTIL ACTUAL |  misionpad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AA0A" w14:textId="77777777" w:rsidR="00BA327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lastRenderedPageBreak/>
        <w:t>No podemos olvidarnos que familia y escuela son los dos gra</w:t>
      </w:r>
      <w:r w:rsidR="00BA327D">
        <w:rPr>
          <w:rFonts w:ascii="Arial" w:hAnsi="Arial" w:cs="Arial"/>
          <w:sz w:val="24"/>
          <w:szCs w:val="24"/>
        </w:rPr>
        <w:t xml:space="preserve">ndes agentes que influyen en el </w:t>
      </w:r>
      <w:r w:rsidRPr="009D46CD">
        <w:rPr>
          <w:rFonts w:ascii="Arial" w:hAnsi="Arial" w:cs="Arial"/>
          <w:sz w:val="24"/>
          <w:szCs w:val="24"/>
        </w:rPr>
        <w:t>desarrollo de los niños. Por tanto, si ambas no actúan de manera c</w:t>
      </w:r>
      <w:r w:rsidR="00BA327D">
        <w:rPr>
          <w:rFonts w:ascii="Arial" w:hAnsi="Arial" w:cs="Arial"/>
          <w:sz w:val="24"/>
          <w:szCs w:val="24"/>
        </w:rPr>
        <w:t>oordinada en cuanto a una serie de objetivos</w:t>
      </w:r>
      <w:r w:rsidRPr="009D46CD">
        <w:rPr>
          <w:rFonts w:ascii="Arial" w:hAnsi="Arial" w:cs="Arial"/>
          <w:sz w:val="24"/>
          <w:szCs w:val="24"/>
        </w:rPr>
        <w:t xml:space="preserve">, la evolución de los niños y niñas se verá limitada. </w:t>
      </w:r>
    </w:p>
    <w:p w14:paraId="3C4F05E4" w14:textId="77777777" w:rsidR="00662DB6" w:rsidRDefault="00BA327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D46CD" w:rsidRPr="009D46CD">
        <w:rPr>
          <w:rFonts w:ascii="Arial" w:hAnsi="Arial" w:cs="Arial"/>
          <w:sz w:val="24"/>
          <w:szCs w:val="24"/>
        </w:rPr>
        <w:t>a familia</w:t>
      </w:r>
      <w:r>
        <w:rPr>
          <w:rFonts w:ascii="Arial" w:hAnsi="Arial" w:cs="Arial"/>
          <w:sz w:val="24"/>
          <w:szCs w:val="24"/>
        </w:rPr>
        <w:t xml:space="preserve"> es el marco más importante de </w:t>
      </w:r>
      <w:r w:rsidR="009D46CD" w:rsidRPr="009D46CD">
        <w:rPr>
          <w:rFonts w:ascii="Arial" w:hAnsi="Arial" w:cs="Arial"/>
          <w:sz w:val="24"/>
          <w:szCs w:val="24"/>
        </w:rPr>
        <w:t>la vida de los niños y niñas, siendo el contexto de referencia y en do</w:t>
      </w:r>
      <w:r w:rsidR="00662DB6">
        <w:rPr>
          <w:rFonts w:ascii="Arial" w:hAnsi="Arial" w:cs="Arial"/>
          <w:sz w:val="24"/>
          <w:szCs w:val="24"/>
        </w:rPr>
        <w:t>nde los pequeños se sienten incluidos en la sociedad</w:t>
      </w:r>
      <w:r w:rsidR="009D46CD" w:rsidRPr="009D46CD">
        <w:rPr>
          <w:rFonts w:ascii="Arial" w:hAnsi="Arial" w:cs="Arial"/>
          <w:sz w:val="24"/>
          <w:szCs w:val="24"/>
        </w:rPr>
        <w:t xml:space="preserve">. </w:t>
      </w:r>
    </w:p>
    <w:p w14:paraId="1FB19FD3" w14:textId="7F874933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Es en el hogar, donde se despliegan y vivencian las primeras relaciones y vínculo</w:t>
      </w:r>
      <w:r w:rsidR="00662DB6">
        <w:rPr>
          <w:rFonts w:ascii="Arial" w:hAnsi="Arial" w:cs="Arial"/>
          <w:sz w:val="24"/>
          <w:szCs w:val="24"/>
        </w:rPr>
        <w:t xml:space="preserve">s de afecto </w:t>
      </w:r>
      <w:r w:rsidRPr="009D46CD">
        <w:rPr>
          <w:rFonts w:ascii="Arial" w:hAnsi="Arial" w:cs="Arial"/>
          <w:sz w:val="24"/>
          <w:szCs w:val="24"/>
        </w:rPr>
        <w:t>con otras personas. Es el contexto en el cual se sienten seguros y confiados para desplegar las</w:t>
      </w:r>
      <w:r w:rsidR="00662DB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habilidades y capacidades que van adquiriendo. Y es en la escuela, en la que posteriormente podrán</w:t>
      </w:r>
      <w:r w:rsidR="00662DB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percibir las consecuencias que generan la puesta en práctica de dichas cualidades, puesto que es en</w:t>
      </w:r>
      <w:r w:rsidR="00662DB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este ámbito, donde las posibilidades de socialización se dan en mayor medida y</w:t>
      </w:r>
      <w:r w:rsidR="00662DB6">
        <w:rPr>
          <w:rFonts w:ascii="Arial" w:hAnsi="Arial" w:cs="Arial"/>
          <w:sz w:val="24"/>
          <w:szCs w:val="24"/>
        </w:rPr>
        <w:t>,</w:t>
      </w:r>
      <w:r w:rsidRPr="009D46CD">
        <w:rPr>
          <w:rFonts w:ascii="Arial" w:hAnsi="Arial" w:cs="Arial"/>
          <w:sz w:val="24"/>
          <w:szCs w:val="24"/>
        </w:rPr>
        <w:t xml:space="preserve"> por ende, se</w:t>
      </w:r>
      <w:r w:rsidR="00662DB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convierte en el entorno más idóneo para poder ir dando forma a las competencias que vayan</w:t>
      </w:r>
      <w:r w:rsidR="00662DB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adquiriendo.</w:t>
      </w:r>
    </w:p>
    <w:p w14:paraId="041035DF" w14:textId="6BDE8F68" w:rsidR="0075332F" w:rsidRDefault="0075332F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2AE4A04" wp14:editId="0330EB0B">
            <wp:extent cx="5400040" cy="2463004"/>
            <wp:effectExtent l="0" t="0" r="0" b="0"/>
            <wp:docPr id="3" name="Imagen 3" descr="Escuela, familia y comunidad, una alianza clave – Diariogen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uela, familia y comunidad, una alianza clave – Diariogente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D98C" w14:textId="2B0182B7" w:rsidR="00662DB6" w:rsidRDefault="00662DB6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5B8C92" w14:textId="77777777" w:rsidR="001A76BD" w:rsidRDefault="00B97751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diferentes</w:t>
      </w:r>
      <w:r w:rsidR="009D46CD" w:rsidRPr="009D46CD">
        <w:rPr>
          <w:rFonts w:ascii="Arial" w:hAnsi="Arial" w:cs="Arial"/>
          <w:sz w:val="24"/>
          <w:szCs w:val="24"/>
        </w:rPr>
        <w:t xml:space="preserve"> contextos</w:t>
      </w:r>
      <w:r>
        <w:rPr>
          <w:rFonts w:ascii="Arial" w:hAnsi="Arial" w:cs="Arial"/>
          <w:sz w:val="24"/>
          <w:szCs w:val="24"/>
        </w:rPr>
        <w:t xml:space="preserve"> que imparten educación, </w:t>
      </w:r>
      <w:r w:rsidR="009D46CD" w:rsidRPr="009D46CD">
        <w:rPr>
          <w:rFonts w:ascii="Arial" w:hAnsi="Arial" w:cs="Arial"/>
          <w:sz w:val="24"/>
          <w:szCs w:val="24"/>
        </w:rPr>
        <w:t>deben organizarse</w:t>
      </w:r>
      <w:r>
        <w:rPr>
          <w:rFonts w:ascii="Arial" w:hAnsi="Arial" w:cs="Arial"/>
          <w:sz w:val="24"/>
          <w:szCs w:val="24"/>
        </w:rPr>
        <w:t xml:space="preserve"> y estructurarse de manera que, </w:t>
      </w:r>
      <w:r w:rsidR="009D46CD" w:rsidRPr="009D46CD">
        <w:rPr>
          <w:rFonts w:ascii="Arial" w:hAnsi="Arial" w:cs="Arial"/>
          <w:sz w:val="24"/>
          <w:szCs w:val="24"/>
        </w:rPr>
        <w:t>en su funcionamiento sean un auténtico</w:t>
      </w:r>
      <w:r w:rsidR="001A76BD">
        <w:rPr>
          <w:rFonts w:ascii="Arial" w:hAnsi="Arial" w:cs="Arial"/>
          <w:sz w:val="24"/>
          <w:szCs w:val="24"/>
        </w:rPr>
        <w:t xml:space="preserve"> ambiente de desarrollo, puesto </w:t>
      </w:r>
      <w:r w:rsidR="009D46CD" w:rsidRPr="009D46CD">
        <w:rPr>
          <w:rFonts w:ascii="Arial" w:hAnsi="Arial" w:cs="Arial"/>
          <w:sz w:val="24"/>
          <w:szCs w:val="24"/>
        </w:rPr>
        <w:t>que</w:t>
      </w:r>
      <w:r w:rsidR="001A76BD">
        <w:rPr>
          <w:rFonts w:ascii="Arial" w:hAnsi="Arial" w:cs="Arial"/>
          <w:sz w:val="24"/>
          <w:szCs w:val="24"/>
        </w:rPr>
        <w:t xml:space="preserve">, por vivir en una familia, </w:t>
      </w:r>
      <w:r w:rsidR="009D46CD" w:rsidRPr="009D46CD">
        <w:rPr>
          <w:rFonts w:ascii="Arial" w:hAnsi="Arial" w:cs="Arial"/>
          <w:sz w:val="24"/>
          <w:szCs w:val="24"/>
        </w:rPr>
        <w:t xml:space="preserve">o asistir a la escuela, el desarrollo no se garantiza. </w:t>
      </w:r>
    </w:p>
    <w:p w14:paraId="37D1EE47" w14:textId="351F2FCE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lastRenderedPageBreak/>
        <w:t>Por supuesto, q</w:t>
      </w:r>
      <w:r w:rsidR="001A76BD">
        <w:rPr>
          <w:rFonts w:ascii="Arial" w:hAnsi="Arial" w:cs="Arial"/>
          <w:sz w:val="24"/>
          <w:szCs w:val="24"/>
        </w:rPr>
        <w:t xml:space="preserve">ue </w:t>
      </w:r>
      <w:r w:rsidR="000F0443">
        <w:rPr>
          <w:rFonts w:ascii="Arial" w:hAnsi="Arial" w:cs="Arial"/>
          <w:sz w:val="24"/>
          <w:szCs w:val="24"/>
        </w:rPr>
        <w:t>a</w:t>
      </w:r>
      <w:r w:rsidR="001A76BD">
        <w:rPr>
          <w:rFonts w:ascii="Arial" w:hAnsi="Arial" w:cs="Arial"/>
          <w:sz w:val="24"/>
          <w:szCs w:val="24"/>
        </w:rPr>
        <w:t xml:space="preserve">l formar parte de estas dos </w:t>
      </w:r>
      <w:r w:rsidRPr="009D46CD">
        <w:rPr>
          <w:rFonts w:ascii="Arial" w:hAnsi="Arial" w:cs="Arial"/>
          <w:sz w:val="24"/>
          <w:szCs w:val="24"/>
        </w:rPr>
        <w:t>instituciones, se está promoviendo el desarrollo, pero lo esenc</w:t>
      </w:r>
      <w:r w:rsidR="001A76BD">
        <w:rPr>
          <w:rFonts w:ascii="Arial" w:hAnsi="Arial" w:cs="Arial"/>
          <w:sz w:val="24"/>
          <w:szCs w:val="24"/>
        </w:rPr>
        <w:t xml:space="preserve">ial es que las vivencias que se </w:t>
      </w:r>
      <w:r w:rsidRPr="009D46CD">
        <w:rPr>
          <w:rFonts w:ascii="Arial" w:hAnsi="Arial" w:cs="Arial"/>
          <w:sz w:val="24"/>
          <w:szCs w:val="24"/>
        </w:rPr>
        <w:t>experimentan dentro de amb</w:t>
      </w:r>
      <w:r w:rsidR="001A76BD">
        <w:rPr>
          <w:rFonts w:ascii="Arial" w:hAnsi="Arial" w:cs="Arial"/>
          <w:sz w:val="24"/>
          <w:szCs w:val="24"/>
        </w:rPr>
        <w:t>os entornos, sean lo más complet</w:t>
      </w:r>
      <w:r w:rsidRPr="009D46CD">
        <w:rPr>
          <w:rFonts w:ascii="Arial" w:hAnsi="Arial" w:cs="Arial"/>
          <w:sz w:val="24"/>
          <w:szCs w:val="24"/>
        </w:rPr>
        <w:t>as</w:t>
      </w:r>
      <w:r w:rsidR="001A76BD">
        <w:rPr>
          <w:rFonts w:ascii="Arial" w:hAnsi="Arial" w:cs="Arial"/>
          <w:sz w:val="24"/>
          <w:szCs w:val="24"/>
        </w:rPr>
        <w:t xml:space="preserve"> y reales posibles. </w:t>
      </w:r>
    </w:p>
    <w:p w14:paraId="52A8754E" w14:textId="246CC222" w:rsidR="009D46CD" w:rsidRPr="009D46CD" w:rsidRDefault="00566C09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D46CD" w:rsidRPr="009D46CD">
        <w:rPr>
          <w:rFonts w:ascii="Arial" w:hAnsi="Arial" w:cs="Arial"/>
          <w:sz w:val="24"/>
          <w:szCs w:val="24"/>
        </w:rPr>
        <w:t>l desarrollo humano es</w:t>
      </w:r>
      <w:r w:rsidR="002E4502">
        <w:rPr>
          <w:rFonts w:ascii="Arial" w:hAnsi="Arial" w:cs="Arial"/>
          <w:sz w:val="24"/>
          <w:szCs w:val="24"/>
        </w:rPr>
        <w:t xml:space="preserve"> el resultado de la interacción </w:t>
      </w:r>
      <w:r w:rsidR="009D46CD" w:rsidRPr="009D46CD">
        <w:rPr>
          <w:rFonts w:ascii="Arial" w:hAnsi="Arial" w:cs="Arial"/>
          <w:sz w:val="24"/>
          <w:szCs w:val="24"/>
        </w:rPr>
        <w:t>entre el organismo y el ambiente en el que se desenvuelve.</w:t>
      </w:r>
    </w:p>
    <w:p w14:paraId="3AE91F97" w14:textId="48E3AACD" w:rsidR="009D46CD" w:rsidRPr="009D46CD" w:rsidRDefault="009D46CD" w:rsidP="00566C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“El desarrollo humano es el proceso por el cual la persona en evolución adquiere una</w:t>
      </w:r>
      <w:r w:rsidR="002E4502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concepción del ambiente ecológico más amplia, diferenciada y </w:t>
      </w:r>
      <w:r w:rsidR="002E4502">
        <w:rPr>
          <w:rFonts w:ascii="Arial" w:hAnsi="Arial" w:cs="Arial"/>
          <w:sz w:val="24"/>
          <w:szCs w:val="24"/>
        </w:rPr>
        <w:t xml:space="preserve">válida, y se motiva y se vuelve </w:t>
      </w:r>
      <w:r w:rsidRPr="009D46CD">
        <w:rPr>
          <w:rFonts w:ascii="Arial" w:hAnsi="Arial" w:cs="Arial"/>
          <w:sz w:val="24"/>
          <w:szCs w:val="24"/>
        </w:rPr>
        <w:t xml:space="preserve">capaz de realizar actividades que revelan las propiedades </w:t>
      </w:r>
      <w:r w:rsidR="002E4502">
        <w:rPr>
          <w:rFonts w:ascii="Arial" w:hAnsi="Arial" w:cs="Arial"/>
          <w:sz w:val="24"/>
          <w:szCs w:val="24"/>
        </w:rPr>
        <w:t xml:space="preserve">de ese ambiente, lo apoyen y lo </w:t>
      </w:r>
      <w:r w:rsidRPr="009D46CD">
        <w:rPr>
          <w:rFonts w:ascii="Arial" w:hAnsi="Arial" w:cs="Arial"/>
          <w:sz w:val="24"/>
          <w:szCs w:val="24"/>
        </w:rPr>
        <w:t>reestructuren, a niveles de igual o mayor complejidad, en cuanto a su forma o contenido”</w:t>
      </w:r>
      <w:r w:rsidR="00566C09">
        <w:rPr>
          <w:rFonts w:ascii="Arial" w:hAnsi="Arial" w:cs="Arial"/>
          <w:sz w:val="24"/>
          <w:szCs w:val="24"/>
        </w:rPr>
        <w:t xml:space="preserve"> </w:t>
      </w:r>
      <w:r w:rsidR="00566C09" w:rsidRPr="009D46CD">
        <w:rPr>
          <w:rFonts w:ascii="Arial" w:hAnsi="Arial" w:cs="Arial"/>
          <w:sz w:val="24"/>
          <w:szCs w:val="24"/>
        </w:rPr>
        <w:t>Bronfenbrenner (1987),</w:t>
      </w:r>
    </w:p>
    <w:p w14:paraId="394F849F" w14:textId="1766170F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Por lo tanto, las realidades que dentro de la familia y la escuela pueda encontrar un niño, serán</w:t>
      </w:r>
      <w:r w:rsidR="002E4502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decisivas en cuanto al curso que adopte su evolución y desarrollo.</w:t>
      </w:r>
    </w:p>
    <w:p w14:paraId="46E439D7" w14:textId="77777777" w:rsidR="002E4502" w:rsidRDefault="002E4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6706E7" w14:textId="5A29A09A" w:rsidR="009D46CD" w:rsidRPr="00D03DD9" w:rsidRDefault="009D46CD" w:rsidP="00D03DD9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 w:rsidRPr="00D03DD9">
        <w:rPr>
          <w:rFonts w:ascii="Arial" w:hAnsi="Arial" w:cs="Arial"/>
          <w:b/>
          <w:sz w:val="28"/>
          <w:szCs w:val="24"/>
        </w:rPr>
        <w:t>RELACIÓN FAMILIA-ESCUELA</w:t>
      </w:r>
    </w:p>
    <w:p w14:paraId="400E74AE" w14:textId="77777777" w:rsidR="000A4973" w:rsidRDefault="000A4973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responsabilidad de los </w:t>
      </w:r>
      <w:r w:rsidR="009D46CD" w:rsidRPr="009D46CD">
        <w:rPr>
          <w:rFonts w:ascii="Arial" w:hAnsi="Arial" w:cs="Arial"/>
          <w:sz w:val="24"/>
          <w:szCs w:val="24"/>
        </w:rPr>
        <w:t xml:space="preserve">profesores en cuanto a la educación de los alumnos/as, se ve en aumento, debido a que la </w:t>
      </w:r>
      <w:r w:rsidR="009D46CD" w:rsidRPr="005C4C20">
        <w:rPr>
          <w:rFonts w:ascii="Arial" w:hAnsi="Arial" w:cs="Arial"/>
          <w:sz w:val="24"/>
          <w:szCs w:val="24"/>
        </w:rPr>
        <w:t>realidad</w:t>
      </w:r>
      <w:r w:rsidRPr="005C4C20">
        <w:rPr>
          <w:rFonts w:ascii="Arial" w:hAnsi="Arial" w:cs="Arial"/>
          <w:sz w:val="24"/>
          <w:szCs w:val="24"/>
        </w:rPr>
        <w:t xml:space="preserve"> </w:t>
      </w:r>
      <w:r w:rsidR="009D46CD" w:rsidRPr="005C4C20">
        <w:rPr>
          <w:rFonts w:ascii="Arial" w:hAnsi="Arial" w:cs="Arial"/>
          <w:sz w:val="24"/>
          <w:szCs w:val="24"/>
        </w:rPr>
        <w:t>social en la que viven las familias,</w:t>
      </w:r>
      <w:r w:rsidR="009D46CD" w:rsidRPr="009D46CD">
        <w:rPr>
          <w:rFonts w:ascii="Arial" w:hAnsi="Arial" w:cs="Arial"/>
          <w:sz w:val="24"/>
          <w:szCs w:val="24"/>
        </w:rPr>
        <w:t xml:space="preserve"> repercute directamente en el tiempo que los niños y niñas</w:t>
      </w:r>
      <w:r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conviene que pasen en los centros educativos, y por ende en relaci</w:t>
      </w:r>
      <w:r>
        <w:rPr>
          <w:rFonts w:ascii="Arial" w:hAnsi="Arial" w:cs="Arial"/>
          <w:sz w:val="24"/>
          <w:szCs w:val="24"/>
        </w:rPr>
        <w:t xml:space="preserve">ón con los docentes, puesto que </w:t>
      </w:r>
      <w:r w:rsidR="009D46CD" w:rsidRPr="009D46CD">
        <w:rPr>
          <w:rFonts w:ascii="Arial" w:hAnsi="Arial" w:cs="Arial"/>
          <w:sz w:val="24"/>
          <w:szCs w:val="24"/>
        </w:rPr>
        <w:t>los padres y madres, deben permanecer en jornadas laborales más largas, para poder dar respuesta al</w:t>
      </w:r>
      <w:r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ritmo de vida en el que nos e</w:t>
      </w:r>
      <w:r>
        <w:rPr>
          <w:rFonts w:ascii="Arial" w:hAnsi="Arial" w:cs="Arial"/>
          <w:sz w:val="24"/>
          <w:szCs w:val="24"/>
        </w:rPr>
        <w:t>ncontramos inmersos</w:t>
      </w:r>
      <w:r w:rsidR="009D46CD" w:rsidRPr="009D46CD">
        <w:rPr>
          <w:rFonts w:ascii="Arial" w:hAnsi="Arial" w:cs="Arial"/>
          <w:sz w:val="24"/>
          <w:szCs w:val="24"/>
        </w:rPr>
        <w:t xml:space="preserve">. </w:t>
      </w:r>
    </w:p>
    <w:p w14:paraId="288D08CF" w14:textId="6F552830" w:rsidR="001E72F0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7D8D2CDE" wp14:editId="42109A91">
            <wp:simplePos x="0" y="0"/>
            <wp:positionH relativeFrom="margin">
              <wp:align>center</wp:align>
            </wp:positionH>
            <wp:positionV relativeFrom="paragraph">
              <wp:posOffset>780415</wp:posOffset>
            </wp:positionV>
            <wp:extent cx="3443605" cy="3451225"/>
            <wp:effectExtent l="0" t="0" r="4445" b="0"/>
            <wp:wrapSquare wrapText="bothSides"/>
            <wp:docPr id="5" name="Imagen 5" descr="Alianza Efectiva Familia Escuela: Para promover el desarrollo intelectual,  emocional, social y ético de los estudiantes - Educ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ianza Efectiva Familia Escuela: Para promover el desarrollo intelectual,  emocional, social y ético de los estudiantes - Educr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45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6CD" w:rsidRPr="009D46CD">
        <w:rPr>
          <w:rFonts w:ascii="Arial" w:hAnsi="Arial" w:cs="Arial"/>
          <w:sz w:val="24"/>
          <w:szCs w:val="24"/>
        </w:rPr>
        <w:t>Es</w:t>
      </w:r>
      <w:r w:rsidR="000A4973"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 xml:space="preserve">por tal motivo, que la responsabilidad de la educación de los niños y </w:t>
      </w:r>
      <w:r w:rsidR="001E72F0">
        <w:rPr>
          <w:rFonts w:ascii="Arial" w:hAnsi="Arial" w:cs="Arial"/>
          <w:sz w:val="24"/>
          <w:szCs w:val="24"/>
        </w:rPr>
        <w:t xml:space="preserve">niñas, no es sólo de los padres </w:t>
      </w:r>
      <w:r w:rsidR="009D46CD" w:rsidRPr="009D46CD">
        <w:rPr>
          <w:rFonts w:ascii="Arial" w:hAnsi="Arial" w:cs="Arial"/>
          <w:sz w:val="24"/>
          <w:szCs w:val="24"/>
        </w:rPr>
        <w:t>y madres, sino de otros agentes educativos que cobran un papel importante en esta función, como es</w:t>
      </w:r>
      <w:r w:rsidR="001E72F0"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 xml:space="preserve">la escuela. </w:t>
      </w:r>
    </w:p>
    <w:p w14:paraId="7C2F3837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A47442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674003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1255B4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9D05A5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34EB0C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B13FD6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7C1BD7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3CEDAC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88A398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0BD830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3EB5E4" w14:textId="5AF8E8E7" w:rsidR="009D46CD" w:rsidRPr="009D46CD" w:rsidRDefault="001E72F0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Ambas </w:t>
      </w:r>
      <w:r w:rsidR="009D46CD" w:rsidRPr="009D46CD">
        <w:rPr>
          <w:rFonts w:ascii="Arial" w:hAnsi="Arial" w:cs="Arial"/>
          <w:sz w:val="24"/>
          <w:szCs w:val="24"/>
        </w:rPr>
        <w:t>insti</w:t>
      </w:r>
      <w:r>
        <w:rPr>
          <w:rFonts w:ascii="Arial" w:hAnsi="Arial" w:cs="Arial"/>
          <w:sz w:val="24"/>
          <w:szCs w:val="24"/>
        </w:rPr>
        <w:t>tuciones (familia y escuela) debe</w:t>
      </w:r>
      <w:r w:rsidR="009D46CD" w:rsidRPr="009D46CD">
        <w:rPr>
          <w:rFonts w:ascii="Arial" w:hAnsi="Arial" w:cs="Arial"/>
          <w:sz w:val="24"/>
          <w:szCs w:val="24"/>
        </w:rPr>
        <w:t>n trabajar conjuntamente de forma</w:t>
      </w:r>
    </w:p>
    <w:p w14:paraId="087F7C04" w14:textId="7DE0C741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colaborativa y cooperativa, a la hora de transmitir una serie de valores y normas que repercutirán en</w:t>
      </w:r>
      <w:r w:rsidR="001E72F0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el desarrollo de niños responsables, autónomos y críticos con sus actuaciones.</w:t>
      </w:r>
    </w:p>
    <w:p w14:paraId="5CB90176" w14:textId="77777777" w:rsidR="00C62C43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Aquí, es donde situamos la responsabilidad por parte de las familias a la hora de elegir el centro</w:t>
      </w:r>
      <w:r w:rsidR="00935F51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educativo en cual desean matricular a sus hijos/as, determinando si el Proyecto Educativo del</w:t>
      </w:r>
      <w:r w:rsidR="00C62C43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Centro, se acerca más o menos a sus intereses y forma de concebir la vida. </w:t>
      </w:r>
    </w:p>
    <w:p w14:paraId="639D6A9B" w14:textId="77777777" w:rsidR="00AF2531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Pero no es esa la única</w:t>
      </w:r>
      <w:r w:rsidR="00C62C43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función que las familias deben desempeñar dentro de las escuelas. </w:t>
      </w:r>
      <w:r w:rsidR="00C62C43">
        <w:rPr>
          <w:rFonts w:ascii="Arial" w:hAnsi="Arial" w:cs="Arial"/>
          <w:sz w:val="24"/>
          <w:szCs w:val="24"/>
        </w:rPr>
        <w:t xml:space="preserve">Si no que </w:t>
      </w:r>
      <w:r w:rsidRPr="009D46CD">
        <w:rPr>
          <w:rFonts w:ascii="Arial" w:hAnsi="Arial" w:cs="Arial"/>
          <w:sz w:val="24"/>
          <w:szCs w:val="24"/>
        </w:rPr>
        <w:t>son los padres los</w:t>
      </w:r>
      <w:r w:rsidR="00C012D4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responsables tanto legales y morales de educar a sus hijos e hijas, al igual que remarcamos, que la</w:t>
      </w:r>
      <w:r w:rsidR="00AF2531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escuela no puede ni debe suplir esta responsabilidad. </w:t>
      </w:r>
    </w:p>
    <w:p w14:paraId="6EE38E41" w14:textId="3A32779E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Por ello, se vislumbra la necesidad de que la</w:t>
      </w:r>
      <w:r w:rsidR="00EB15B8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participación de las familias dentro del contexto escolar sea una realidad, dando lugar a que el</w:t>
      </w:r>
      <w:r w:rsidR="00EB15B8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trabajo entre ambos agentes, sea de forma conjunta y colaborativa, buscando una</w:t>
      </w:r>
      <w:r w:rsidR="00EB15B8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lastRenderedPageBreak/>
        <w:t>complementariedad entre los valores y pautas educativas que las familias despliegan en su contexto</w:t>
      </w:r>
      <w:r w:rsidR="00EB15B8">
        <w:rPr>
          <w:rFonts w:ascii="Arial" w:hAnsi="Arial" w:cs="Arial"/>
          <w:sz w:val="24"/>
          <w:szCs w:val="24"/>
        </w:rPr>
        <w:t xml:space="preserve"> el hogar, </w:t>
      </w:r>
      <w:r w:rsidRPr="009D46CD">
        <w:rPr>
          <w:rFonts w:ascii="Arial" w:hAnsi="Arial" w:cs="Arial"/>
          <w:sz w:val="24"/>
          <w:szCs w:val="24"/>
        </w:rPr>
        <w:t>y lo que la escuela pone en funcionamiento en el centro educativo.</w:t>
      </w:r>
    </w:p>
    <w:p w14:paraId="3D23CA1B" w14:textId="51947652" w:rsidR="000C0502" w:rsidRPr="009D46CD" w:rsidRDefault="000C0502" w:rsidP="000C050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9875374" wp14:editId="33957740">
            <wp:extent cx="2945130" cy="2018665"/>
            <wp:effectExtent l="0" t="0" r="7620" b="635"/>
            <wp:docPr id="6" name="Imagen 6" descr="Relación Familia-Colegio – Entre Educ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ción Familia-Colegio – Entre Educado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119547" w14:textId="1FFCC827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Ahora bien, hacer que sea una realidad esa complementariedad de la que hablamos, en cuanto a los</w:t>
      </w:r>
      <w:r w:rsidR="00EB15B8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procesos educativos a seguir, es primordial que se produzca una comunicación entre ambos agentes.</w:t>
      </w:r>
    </w:p>
    <w:p w14:paraId="4B9E2745" w14:textId="1319E4D3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De esta forma, podrán llegar a un consenso en lo que respecta a las responsabilidades educativas</w:t>
      </w:r>
      <w:r w:rsidR="00EB15B8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que las compete. Pero para poder dar con este clima de comunicación y cooperación, es</w:t>
      </w:r>
      <w:r w:rsidR="00EB15B8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imprescindible que se generen espacios, momentos y vías de encuentro.</w:t>
      </w:r>
    </w:p>
    <w:p w14:paraId="09032610" w14:textId="77777777" w:rsidR="000C050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17BDE6" w14:textId="689F25B2" w:rsidR="009D46CD" w:rsidRPr="009D46CD" w:rsidRDefault="00D00866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9D46CD" w:rsidRPr="009D46CD">
        <w:rPr>
          <w:rFonts w:ascii="Arial" w:hAnsi="Arial" w:cs="Arial"/>
          <w:sz w:val="24"/>
          <w:szCs w:val="24"/>
        </w:rPr>
        <w:t>actores que originan el mal funcionamiento de las</w:t>
      </w:r>
      <w:r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relaciones que se producen en el contexto educativo:</w:t>
      </w:r>
    </w:p>
    <w:p w14:paraId="06C699F0" w14:textId="77777777" w:rsidR="00D00866" w:rsidRDefault="009D46CD" w:rsidP="009D46C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0866">
        <w:rPr>
          <w:rFonts w:ascii="Arial" w:hAnsi="Arial" w:cs="Arial"/>
          <w:sz w:val="24"/>
          <w:szCs w:val="24"/>
        </w:rPr>
        <w:t>La complejidad de la educación y la diversidad de intereses que confluyen en ella,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junto con la discrepancia en los objetivos y expectativas que los padres y profesores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se plantean, hacen difícil el encuentro y el consenso.</w:t>
      </w:r>
    </w:p>
    <w:p w14:paraId="53E45025" w14:textId="77777777" w:rsidR="00D00866" w:rsidRDefault="009D46CD" w:rsidP="009D46C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0866">
        <w:rPr>
          <w:rFonts w:ascii="Arial" w:hAnsi="Arial" w:cs="Arial"/>
          <w:sz w:val="24"/>
          <w:szCs w:val="24"/>
        </w:rPr>
        <w:t>La falta de modelos y estamentos que fijen las responsabilidades y competencias que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ambos agentes deben desplegar.</w:t>
      </w:r>
    </w:p>
    <w:p w14:paraId="0FAF840C" w14:textId="453D9326" w:rsidR="009D46CD" w:rsidRPr="00D00866" w:rsidRDefault="009D46CD" w:rsidP="009D46C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0866">
        <w:rPr>
          <w:rFonts w:ascii="Arial" w:hAnsi="Arial" w:cs="Arial"/>
          <w:sz w:val="24"/>
          <w:szCs w:val="24"/>
        </w:rPr>
        <w:t>La desconfianza y recelo por el temor a que se adentren y se apropien del terreno de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cada uno, la falta de autocrítica de sus propias acciones, la tendencia por ser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protagonistas y el afán de responsabilizar al otro de los errores o carencias, son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elementos que han dificultado y dificultan el acercamiento entre los padres y los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D00866">
        <w:rPr>
          <w:rFonts w:ascii="Arial" w:hAnsi="Arial" w:cs="Arial"/>
          <w:sz w:val="24"/>
          <w:szCs w:val="24"/>
        </w:rPr>
        <w:t>profesores.</w:t>
      </w:r>
    </w:p>
    <w:p w14:paraId="44527AC0" w14:textId="77777777" w:rsidR="00D00866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lastRenderedPageBreak/>
        <w:t>García-</w:t>
      </w:r>
      <w:proofErr w:type="spellStart"/>
      <w:r w:rsidRPr="009D46CD">
        <w:rPr>
          <w:rFonts w:ascii="Arial" w:hAnsi="Arial" w:cs="Arial"/>
          <w:sz w:val="24"/>
          <w:szCs w:val="24"/>
        </w:rPr>
        <w:t>Bacete</w:t>
      </w:r>
      <w:proofErr w:type="spellEnd"/>
      <w:r w:rsidRPr="009D46CD">
        <w:rPr>
          <w:rFonts w:ascii="Arial" w:hAnsi="Arial" w:cs="Arial"/>
          <w:sz w:val="24"/>
          <w:szCs w:val="24"/>
        </w:rPr>
        <w:t xml:space="preserve"> (2006), a través del estudio realizado en centros escolares públicos, intentó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conocer la opinión de los profesores sobre las relaciones entre las familias y la escuela. </w:t>
      </w:r>
    </w:p>
    <w:p w14:paraId="4F15CE0C" w14:textId="0749FD93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De dicha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investigación se de</w:t>
      </w:r>
      <w:r w:rsidR="000F0443">
        <w:rPr>
          <w:rFonts w:ascii="Arial" w:hAnsi="Arial" w:cs="Arial"/>
          <w:sz w:val="24"/>
          <w:szCs w:val="24"/>
        </w:rPr>
        <w:t>s</w:t>
      </w:r>
      <w:r w:rsidRPr="009D46CD">
        <w:rPr>
          <w:rFonts w:ascii="Arial" w:hAnsi="Arial" w:cs="Arial"/>
          <w:sz w:val="24"/>
          <w:szCs w:val="24"/>
        </w:rPr>
        <w:t>prendió que la mayoría de los maestros estaban satisfechos con la realidad actual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de dichas relaciones, dando a entender que consideraban que el papel de los padres en la vida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escolar de sus hijos/as era fundamental y además un deber, pero a su vez, los profesores reclamaban</w:t>
      </w:r>
      <w:r w:rsidR="00D0086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que fuesen las familias quiénes colaborasen y contactasen con ellos.</w:t>
      </w:r>
    </w:p>
    <w:p w14:paraId="6197115C" w14:textId="77777777" w:rsidR="00CF52B5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Esta postura final que el estudio muestra, es una de las posibles causas que generan que la relación</w:t>
      </w:r>
      <w:r w:rsidR="00CF52B5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o colaboración no siga los cauces deseables, o al menos de la que venimos hablando. </w:t>
      </w:r>
    </w:p>
    <w:p w14:paraId="12117E98" w14:textId="06C716DF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Esto puede</w:t>
      </w:r>
      <w:r w:rsidR="00CF52B5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verse respaldado con las afirmaciones que se perciben de este estudio, y es que las relaciones suelen</w:t>
      </w:r>
      <w:r w:rsidR="00CF52B5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llevarse a cabo vía tutor/a, que actúa como interlocutor/a; de actividades extraescolares. Es decir, la situación no parece mostrar cambios significativos, en</w:t>
      </w:r>
      <w:r w:rsidR="00257737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cuanto las actuaciones que en años anteriores parecían desplegarse, a lo que respecta la</w:t>
      </w:r>
      <w:r w:rsidR="00257737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participación de las familias en la escuela.</w:t>
      </w:r>
    </w:p>
    <w:p w14:paraId="602F2096" w14:textId="77777777" w:rsidR="00257737" w:rsidRDefault="00257737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8424F4" w14:textId="26520492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Pese a estas complicaciones, se denota la conveniencia de que la familia y la escuela</w:t>
      </w:r>
      <w:r w:rsidR="00257737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participen colaborativamente en el proceso educativo de los niños. Macbeth (1989) señala la</w:t>
      </w:r>
      <w:r w:rsidR="009C7256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nece</w:t>
      </w:r>
      <w:r w:rsidR="009C7256">
        <w:rPr>
          <w:rFonts w:ascii="Arial" w:hAnsi="Arial" w:cs="Arial"/>
          <w:sz w:val="24"/>
          <w:szCs w:val="24"/>
        </w:rPr>
        <w:t>sidad por la que se debiera</w:t>
      </w:r>
      <w:r w:rsidRPr="009D46CD">
        <w:rPr>
          <w:rFonts w:ascii="Arial" w:hAnsi="Arial" w:cs="Arial"/>
          <w:sz w:val="24"/>
          <w:szCs w:val="24"/>
        </w:rPr>
        <w:t xml:space="preserve"> establecer dicha interacción y participación de las familias en</w:t>
      </w:r>
      <w:r w:rsidR="00E264D3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los centros educativos:</w:t>
      </w:r>
    </w:p>
    <w:p w14:paraId="00CC4BE3" w14:textId="77777777" w:rsidR="009E24B4" w:rsidRDefault="009D46CD" w:rsidP="009D46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24B4">
        <w:rPr>
          <w:rFonts w:ascii="Arial" w:hAnsi="Arial" w:cs="Arial"/>
          <w:sz w:val="24"/>
          <w:szCs w:val="24"/>
        </w:rPr>
        <w:t>Los padres son los responsables de la educación de sus hijos ante la Ley, y si es en el</w:t>
      </w:r>
      <w:r w:rsidR="00E264D3" w:rsidRP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seno familiar, donde se da la mayor parte del proceso educativo, siendo los</w:t>
      </w:r>
      <w:r w:rsidR="00E264D3" w:rsidRP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 xml:space="preserve">profesores </w:t>
      </w:r>
      <w:proofErr w:type="spellStart"/>
      <w:r w:rsidRPr="009E24B4">
        <w:rPr>
          <w:rFonts w:ascii="Arial" w:hAnsi="Arial" w:cs="Arial"/>
          <w:sz w:val="24"/>
          <w:szCs w:val="24"/>
        </w:rPr>
        <w:t>coeducadores</w:t>
      </w:r>
      <w:proofErr w:type="spellEnd"/>
      <w:r w:rsidRPr="009E24B4">
        <w:rPr>
          <w:rFonts w:ascii="Arial" w:hAnsi="Arial" w:cs="Arial"/>
          <w:sz w:val="24"/>
          <w:szCs w:val="24"/>
        </w:rPr>
        <w:t xml:space="preserve"> de los hijos, entonces, debe pensarse en compatibilizar los</w:t>
      </w:r>
      <w:r w:rsidR="009E24B4" w:rsidRP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aprendizajes que se dan en la escuela con los que se adquieren en la familia. Por lo</w:t>
      </w:r>
      <w:r w:rsidR="009E24B4" w:rsidRP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que se aprecia la necesidad, de que los profesores partan de los aprendizajes</w:t>
      </w:r>
      <w:r w:rsid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familiares para fomentar desde ellos, los aprendizajes escolares.</w:t>
      </w:r>
    </w:p>
    <w:p w14:paraId="6BCE733D" w14:textId="77777777" w:rsidR="009E24B4" w:rsidRDefault="009D46CD" w:rsidP="009D46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24B4">
        <w:rPr>
          <w:rFonts w:ascii="Arial" w:hAnsi="Arial" w:cs="Arial"/>
          <w:sz w:val="24"/>
          <w:szCs w:val="24"/>
        </w:rPr>
        <w:t>Los profesores, además de cumplir con sus funciones profesionales, tienen la</w:t>
      </w:r>
      <w:r w:rsid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 xml:space="preserve">responsabilidad de velar para que los padres cumplan con sus </w:t>
      </w:r>
      <w:r w:rsidRPr="009E24B4">
        <w:rPr>
          <w:rFonts w:ascii="Arial" w:hAnsi="Arial" w:cs="Arial"/>
          <w:sz w:val="24"/>
          <w:szCs w:val="24"/>
        </w:rPr>
        <w:lastRenderedPageBreak/>
        <w:t>obligaciones escolares</w:t>
      </w:r>
      <w:r w:rsid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y compensar, dentro de sus posibilidades, las deficiencias derivadas de familias que</w:t>
      </w:r>
      <w:r w:rsid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actúan de forma negligente.</w:t>
      </w:r>
    </w:p>
    <w:p w14:paraId="26BD7D08" w14:textId="7B9008F2" w:rsidR="009D46CD" w:rsidRPr="009E24B4" w:rsidRDefault="009D46CD" w:rsidP="009D46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24B4">
        <w:rPr>
          <w:rFonts w:ascii="Arial" w:hAnsi="Arial" w:cs="Arial"/>
          <w:sz w:val="24"/>
          <w:szCs w:val="24"/>
        </w:rPr>
        <w:t>Por ultimo, al ser los padres responsables de la educación de sus hijos/as, deben</w:t>
      </w:r>
      <w:r w:rsid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tomar parte en las decisiones que se tomen sobre la organización y funcionamiento</w:t>
      </w:r>
      <w:r w:rsidR="009E24B4">
        <w:rPr>
          <w:rFonts w:ascii="Arial" w:hAnsi="Arial" w:cs="Arial"/>
          <w:sz w:val="24"/>
          <w:szCs w:val="24"/>
        </w:rPr>
        <w:t xml:space="preserve"> </w:t>
      </w:r>
      <w:r w:rsidRPr="009E24B4">
        <w:rPr>
          <w:rFonts w:ascii="Arial" w:hAnsi="Arial" w:cs="Arial"/>
          <w:sz w:val="24"/>
          <w:szCs w:val="24"/>
        </w:rPr>
        <w:t>del centro a través de sus representantes</w:t>
      </w:r>
      <w:r w:rsidR="009E24B4">
        <w:rPr>
          <w:rFonts w:ascii="Arial" w:hAnsi="Arial" w:cs="Arial"/>
          <w:sz w:val="24"/>
          <w:szCs w:val="24"/>
        </w:rPr>
        <w:t>.</w:t>
      </w:r>
    </w:p>
    <w:p w14:paraId="0F6BAB0B" w14:textId="77777777" w:rsidR="00036E1E" w:rsidRDefault="00036E1E" w:rsidP="00036E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D46CD" w:rsidRPr="009D46CD">
        <w:rPr>
          <w:rFonts w:ascii="Arial" w:hAnsi="Arial" w:cs="Arial"/>
          <w:sz w:val="24"/>
          <w:szCs w:val="24"/>
        </w:rPr>
        <w:t>tras razones por la que la familia y la escuela deben colaborar:</w:t>
      </w:r>
    </w:p>
    <w:p w14:paraId="632577F5" w14:textId="77777777" w:rsidR="00036E1E" w:rsidRDefault="009D46CD" w:rsidP="00036E1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6E1E">
        <w:rPr>
          <w:rFonts w:ascii="Arial" w:hAnsi="Arial" w:cs="Arial"/>
          <w:sz w:val="24"/>
          <w:szCs w:val="24"/>
        </w:rPr>
        <w:t>La implicación de las familias en los procesos de enseñanza y aprendizaje repercute</w:t>
      </w:r>
      <w:r w:rsidR="00036E1E">
        <w:rPr>
          <w:rFonts w:ascii="Arial" w:hAnsi="Arial" w:cs="Arial"/>
          <w:sz w:val="24"/>
          <w:szCs w:val="24"/>
        </w:rPr>
        <w:t xml:space="preserve"> </w:t>
      </w:r>
      <w:r w:rsidRPr="00036E1E">
        <w:rPr>
          <w:rFonts w:ascii="Arial" w:hAnsi="Arial" w:cs="Arial"/>
          <w:sz w:val="24"/>
          <w:szCs w:val="24"/>
        </w:rPr>
        <w:t xml:space="preserve">desviadamente en el rendimiento escolar de sus hijos/as </w:t>
      </w:r>
    </w:p>
    <w:p w14:paraId="2A8F3368" w14:textId="77777777" w:rsidR="00036E1E" w:rsidRDefault="009D46CD" w:rsidP="009D46C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6E1E">
        <w:rPr>
          <w:rFonts w:ascii="Arial" w:hAnsi="Arial" w:cs="Arial"/>
          <w:sz w:val="24"/>
          <w:szCs w:val="24"/>
        </w:rPr>
        <w:t>Los límites entre las vivencias que se dan en el hogar y las experimentadas en la</w:t>
      </w:r>
      <w:r w:rsidR="00036E1E">
        <w:rPr>
          <w:rFonts w:ascii="Arial" w:hAnsi="Arial" w:cs="Arial"/>
          <w:sz w:val="24"/>
          <w:szCs w:val="24"/>
        </w:rPr>
        <w:t xml:space="preserve"> </w:t>
      </w:r>
      <w:r w:rsidRPr="00036E1E">
        <w:rPr>
          <w:rFonts w:ascii="Arial" w:hAnsi="Arial" w:cs="Arial"/>
          <w:sz w:val="24"/>
          <w:szCs w:val="24"/>
        </w:rPr>
        <w:t>escuela no están claros.</w:t>
      </w:r>
    </w:p>
    <w:p w14:paraId="598CA6D6" w14:textId="77777777" w:rsidR="00036E1E" w:rsidRDefault="009D46CD" w:rsidP="00D64DC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6E1E">
        <w:rPr>
          <w:rFonts w:ascii="Arial" w:hAnsi="Arial" w:cs="Arial"/>
          <w:sz w:val="24"/>
          <w:szCs w:val="24"/>
        </w:rPr>
        <w:t>Los estudios sobre las escuelas eficaces, destacan que aquellos centros que ofrecen</w:t>
      </w:r>
      <w:r w:rsidR="00036E1E" w:rsidRPr="00036E1E">
        <w:rPr>
          <w:rFonts w:ascii="Arial" w:hAnsi="Arial" w:cs="Arial"/>
          <w:sz w:val="24"/>
          <w:szCs w:val="24"/>
        </w:rPr>
        <w:t xml:space="preserve"> </w:t>
      </w:r>
      <w:r w:rsidRPr="00036E1E">
        <w:rPr>
          <w:rFonts w:ascii="Arial" w:hAnsi="Arial" w:cs="Arial"/>
          <w:sz w:val="24"/>
          <w:szCs w:val="24"/>
        </w:rPr>
        <w:t>más apoyo a los padres y también a sus hijos/as, alcanzan mejores resultados, y las</w:t>
      </w:r>
      <w:r w:rsidR="00036E1E" w:rsidRPr="00036E1E">
        <w:rPr>
          <w:rFonts w:ascii="Arial" w:hAnsi="Arial" w:cs="Arial"/>
          <w:sz w:val="24"/>
          <w:szCs w:val="24"/>
        </w:rPr>
        <w:t xml:space="preserve"> </w:t>
      </w:r>
      <w:r w:rsidRPr="00036E1E">
        <w:rPr>
          <w:rFonts w:ascii="Arial" w:hAnsi="Arial" w:cs="Arial"/>
          <w:sz w:val="24"/>
          <w:szCs w:val="24"/>
        </w:rPr>
        <w:t xml:space="preserve">propias escuelas viven una mayor involucración de las familias en ellas. </w:t>
      </w:r>
    </w:p>
    <w:p w14:paraId="58D0FDF3" w14:textId="0F9A3D6A" w:rsidR="00D70947" w:rsidRDefault="0095192B" w:rsidP="008E611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D46CD" w:rsidRPr="00D70947">
        <w:rPr>
          <w:rFonts w:ascii="Arial" w:hAnsi="Arial" w:cs="Arial"/>
          <w:sz w:val="24"/>
          <w:szCs w:val="24"/>
        </w:rPr>
        <w:t>os cambios que acaecen constantemente en la sociedad, hace</w:t>
      </w:r>
      <w:r>
        <w:rPr>
          <w:rFonts w:ascii="Arial" w:hAnsi="Arial" w:cs="Arial"/>
          <w:sz w:val="24"/>
          <w:szCs w:val="24"/>
        </w:rPr>
        <w:t>n</w:t>
      </w:r>
      <w:r w:rsidR="009D46CD" w:rsidRPr="00D70947">
        <w:rPr>
          <w:rFonts w:ascii="Arial" w:hAnsi="Arial" w:cs="Arial"/>
          <w:sz w:val="24"/>
          <w:szCs w:val="24"/>
        </w:rPr>
        <w:t xml:space="preserve"> que cada vez, haya</w:t>
      </w:r>
      <w:r w:rsidR="00036E1E" w:rsidRPr="00D70947">
        <w:rPr>
          <w:rFonts w:ascii="Arial" w:hAnsi="Arial" w:cs="Arial"/>
          <w:sz w:val="24"/>
          <w:szCs w:val="24"/>
        </w:rPr>
        <w:t xml:space="preserve"> </w:t>
      </w:r>
      <w:r w:rsidR="009D46CD" w:rsidRPr="00D70947">
        <w:rPr>
          <w:rFonts w:ascii="Arial" w:hAnsi="Arial" w:cs="Arial"/>
          <w:sz w:val="24"/>
          <w:szCs w:val="24"/>
        </w:rPr>
        <w:t>menos recursos para que las familias y las escuelas hagan frente a sus funciones</w:t>
      </w:r>
      <w:r w:rsidR="00D70947" w:rsidRPr="00D70947">
        <w:rPr>
          <w:rFonts w:ascii="Arial" w:hAnsi="Arial" w:cs="Arial"/>
          <w:sz w:val="24"/>
          <w:szCs w:val="24"/>
        </w:rPr>
        <w:t xml:space="preserve"> </w:t>
      </w:r>
      <w:r w:rsidR="009D46CD" w:rsidRPr="00D70947">
        <w:rPr>
          <w:rFonts w:ascii="Arial" w:hAnsi="Arial" w:cs="Arial"/>
          <w:sz w:val="24"/>
          <w:szCs w:val="24"/>
        </w:rPr>
        <w:t>educativas, y eso genera que aún sea más necesario el trabajo cooperativo entre ambas</w:t>
      </w:r>
      <w:r w:rsidR="00D70947" w:rsidRPr="00D70947">
        <w:rPr>
          <w:rFonts w:ascii="Arial" w:hAnsi="Arial" w:cs="Arial"/>
          <w:sz w:val="24"/>
          <w:szCs w:val="24"/>
        </w:rPr>
        <w:t xml:space="preserve"> </w:t>
      </w:r>
      <w:r w:rsidR="009D46CD" w:rsidRPr="00D70947">
        <w:rPr>
          <w:rFonts w:ascii="Arial" w:hAnsi="Arial" w:cs="Arial"/>
          <w:sz w:val="24"/>
          <w:szCs w:val="24"/>
        </w:rPr>
        <w:t xml:space="preserve">instituciones. </w:t>
      </w:r>
    </w:p>
    <w:p w14:paraId="7C9D53A9" w14:textId="77777777" w:rsidR="00381794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70947">
        <w:rPr>
          <w:rFonts w:ascii="Arial" w:hAnsi="Arial" w:cs="Arial"/>
          <w:sz w:val="24"/>
          <w:szCs w:val="24"/>
        </w:rPr>
        <w:t>Es importante hacer consciente al profesorado y a las familias, que</w:t>
      </w:r>
      <w:r w:rsidR="00D70947">
        <w:rPr>
          <w:rFonts w:ascii="Arial" w:hAnsi="Arial" w:cs="Arial"/>
          <w:sz w:val="24"/>
          <w:szCs w:val="24"/>
        </w:rPr>
        <w:t>,</w:t>
      </w:r>
      <w:r w:rsidRPr="00D70947">
        <w:rPr>
          <w:rFonts w:ascii="Arial" w:hAnsi="Arial" w:cs="Arial"/>
          <w:sz w:val="24"/>
          <w:szCs w:val="24"/>
        </w:rPr>
        <w:t xml:space="preserve"> si se da un trabajo</w:t>
      </w:r>
      <w:r w:rsidR="00D70947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colaborativo entre ambas, se est</w:t>
      </w:r>
      <w:r w:rsidR="00381794">
        <w:rPr>
          <w:rFonts w:ascii="Arial" w:hAnsi="Arial" w:cs="Arial"/>
          <w:sz w:val="24"/>
          <w:szCs w:val="24"/>
        </w:rPr>
        <w:t>á</w:t>
      </w:r>
      <w:r w:rsidRPr="009D46CD">
        <w:rPr>
          <w:rFonts w:ascii="Arial" w:hAnsi="Arial" w:cs="Arial"/>
          <w:sz w:val="24"/>
          <w:szCs w:val="24"/>
        </w:rPr>
        <w:t xml:space="preserve"> repercutiendo directamente al desarrollo positivo de la</w:t>
      </w:r>
      <w:r w:rsidR="00381794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personalidad de los niños y niñas, pero también de todos aquellos involucrados en el proceso</w:t>
      </w:r>
      <w:r w:rsidR="00381794">
        <w:rPr>
          <w:rFonts w:ascii="Arial" w:hAnsi="Arial" w:cs="Arial"/>
          <w:sz w:val="24"/>
          <w:szCs w:val="24"/>
        </w:rPr>
        <w:t xml:space="preserve"> educativo</w:t>
      </w:r>
      <w:r w:rsidRPr="009D46CD">
        <w:rPr>
          <w:rFonts w:ascii="Arial" w:hAnsi="Arial" w:cs="Arial"/>
          <w:sz w:val="24"/>
          <w:szCs w:val="24"/>
        </w:rPr>
        <w:t xml:space="preserve">. </w:t>
      </w:r>
    </w:p>
    <w:p w14:paraId="0548A10B" w14:textId="77777777" w:rsidR="00381794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Se incide favorablemente en el desarrollo</w:t>
      </w:r>
      <w:r w:rsidR="00381794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de la responsabilidad social, se mejora la calidad de las relaciones interpersonales y se previene el</w:t>
      </w:r>
      <w:r w:rsidR="00381794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frac</w:t>
      </w:r>
      <w:r w:rsidR="00381794">
        <w:rPr>
          <w:rFonts w:ascii="Arial" w:hAnsi="Arial" w:cs="Arial"/>
          <w:sz w:val="24"/>
          <w:szCs w:val="24"/>
        </w:rPr>
        <w:t xml:space="preserve">aso escolar. </w:t>
      </w:r>
    </w:p>
    <w:p w14:paraId="2194EE6D" w14:textId="77777777" w:rsidR="00D03DD9" w:rsidRDefault="00D03DD9" w:rsidP="009D46CD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4022BCC8" w14:textId="77777777" w:rsidR="00D03DD9" w:rsidRDefault="00D03DD9" w:rsidP="009D46CD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0D2B58F8" w14:textId="77777777" w:rsidR="00D03DD9" w:rsidRDefault="00D03DD9" w:rsidP="009D46CD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527F3FCB" w14:textId="77777777" w:rsidR="00D03DD9" w:rsidRDefault="00D03DD9" w:rsidP="009D46CD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6CE07429" w14:textId="77777777" w:rsidR="00D03DD9" w:rsidRDefault="00D03DD9" w:rsidP="009D46CD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14:paraId="0788818E" w14:textId="5A2AAA16" w:rsidR="009D46CD" w:rsidRPr="00D03DD9" w:rsidRDefault="007F5A31" w:rsidP="00D03DD9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 w:rsidRPr="00D03DD9">
        <w:rPr>
          <w:rFonts w:ascii="Arial" w:hAnsi="Arial" w:cs="Arial"/>
          <w:b/>
          <w:sz w:val="28"/>
          <w:szCs w:val="24"/>
        </w:rPr>
        <w:lastRenderedPageBreak/>
        <w:t>CÓMO PARTICIPAN LAS FAMILIAS EN LA ESCUELA</w:t>
      </w:r>
    </w:p>
    <w:p w14:paraId="3C4BC6C6" w14:textId="07E9323B" w:rsidR="009D46CD" w:rsidRPr="009D46CD" w:rsidRDefault="0061610E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“La participación de la comunidad educativa y el esfuerzo compartido que deben realzar</w:t>
      </w:r>
      <w:r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los alumnos y alumnas, las familias, el profesorado, los ce</w:t>
      </w:r>
      <w:r>
        <w:rPr>
          <w:rFonts w:ascii="Arial" w:hAnsi="Arial" w:cs="Arial"/>
          <w:sz w:val="24"/>
          <w:szCs w:val="24"/>
        </w:rPr>
        <w:t>n</w:t>
      </w:r>
      <w:r w:rsidR="009D46CD" w:rsidRPr="009D46CD">
        <w:rPr>
          <w:rFonts w:ascii="Arial" w:hAnsi="Arial" w:cs="Arial"/>
          <w:sz w:val="24"/>
          <w:szCs w:val="24"/>
        </w:rPr>
        <w:t>tros, las Administraciones, las</w:t>
      </w:r>
      <w:r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instituciones y la sociedad en su conjunto constituyen el complemento necesario para asegurar una</w:t>
      </w:r>
      <w:r>
        <w:rPr>
          <w:rFonts w:ascii="Arial" w:hAnsi="Arial" w:cs="Arial"/>
          <w:sz w:val="24"/>
          <w:szCs w:val="24"/>
        </w:rPr>
        <w:t xml:space="preserve"> </w:t>
      </w:r>
      <w:r w:rsidR="009D46CD" w:rsidRPr="009D46CD">
        <w:rPr>
          <w:rFonts w:ascii="Arial" w:hAnsi="Arial" w:cs="Arial"/>
          <w:sz w:val="24"/>
          <w:szCs w:val="24"/>
        </w:rPr>
        <w:t>educación de calidad con equidad”</w:t>
      </w:r>
    </w:p>
    <w:p w14:paraId="47D2EA7C" w14:textId="5EA12CBC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La participación es un valor básico para la formación de ciudadano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autónomos, libres, responsables y comprometidos con los principi</w:t>
      </w:r>
      <w:r w:rsidR="0061610E">
        <w:rPr>
          <w:rFonts w:ascii="Arial" w:hAnsi="Arial" w:cs="Arial"/>
          <w:sz w:val="24"/>
          <w:szCs w:val="24"/>
        </w:rPr>
        <w:t>os y valores de la Constitución.</w:t>
      </w:r>
    </w:p>
    <w:p w14:paraId="61BF24AF" w14:textId="683E15FD" w:rsidR="000C0502" w:rsidRPr="009D46CD" w:rsidRDefault="000C0502" w:rsidP="000C050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901E673" wp14:editId="688A47D2">
            <wp:simplePos x="0" y="0"/>
            <wp:positionH relativeFrom="column">
              <wp:posOffset>1340864</wp:posOffset>
            </wp:positionH>
            <wp:positionV relativeFrom="paragraph">
              <wp:posOffset>39</wp:posOffset>
            </wp:positionV>
            <wp:extent cx="3016332" cy="4020890"/>
            <wp:effectExtent l="0" t="0" r="0" b="0"/>
            <wp:wrapSquare wrapText="bothSides"/>
            <wp:docPr id="7" name="Imagen 7" descr="Talleres de Infantil con familias - Colegio San Gab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lleres de Infantil con familias - Colegio San Gabri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32" cy="402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0CBBCDD6" w14:textId="77777777" w:rsidR="0061610E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Otra forma de participación, es a través de las reuniones formales, convirtiéndose en espacios de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rutina y de tensión, por parte de los profesores y los padres. </w:t>
      </w:r>
    </w:p>
    <w:p w14:paraId="51BE4250" w14:textId="77777777" w:rsidR="0061610E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La otra manera de participar es a través de la gestión de actividades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extraescolares, no dando lugar a espacios y momentos para organizar actividades y experiencias de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carácter didáctico - educativo. </w:t>
      </w:r>
    </w:p>
    <w:p w14:paraId="1782DFC7" w14:textId="5C6B5128" w:rsidR="0061610E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lastRenderedPageBreak/>
        <w:t>Para facilitar la participación de los padres en la vida escolar, los profesores deben ser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conscientes del valor del trabajo que los progenitores pueden potenciar dentro de su tarea y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anticipar las posibilidades que esta colaboración generará, puesto que los padres serán conscientes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de la labor que los d</w:t>
      </w:r>
      <w:r w:rsidR="0095192B">
        <w:rPr>
          <w:rFonts w:ascii="Arial" w:hAnsi="Arial" w:cs="Arial"/>
          <w:sz w:val="24"/>
          <w:szCs w:val="24"/>
        </w:rPr>
        <w:t>o</w:t>
      </w:r>
      <w:r w:rsidRPr="009D46CD">
        <w:rPr>
          <w:rFonts w:ascii="Arial" w:hAnsi="Arial" w:cs="Arial"/>
          <w:sz w:val="24"/>
          <w:szCs w:val="24"/>
        </w:rPr>
        <w:t>centes desempeñarán, fomenta</w:t>
      </w:r>
      <w:r w:rsidR="0095192B">
        <w:rPr>
          <w:rFonts w:ascii="Arial" w:hAnsi="Arial" w:cs="Arial"/>
          <w:sz w:val="24"/>
          <w:szCs w:val="24"/>
        </w:rPr>
        <w:t>n</w:t>
      </w:r>
      <w:r w:rsidRPr="009D46CD">
        <w:rPr>
          <w:rFonts w:ascii="Arial" w:hAnsi="Arial" w:cs="Arial"/>
          <w:sz w:val="24"/>
          <w:szCs w:val="24"/>
        </w:rPr>
        <w:t>do su prestigio. Esto favorecerá el que se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encuentren canal</w:t>
      </w:r>
      <w:r w:rsidR="0061610E">
        <w:rPr>
          <w:rFonts w:ascii="Arial" w:hAnsi="Arial" w:cs="Arial"/>
          <w:sz w:val="24"/>
          <w:szCs w:val="24"/>
        </w:rPr>
        <w:t>es de comunicación, dando lugar</w:t>
      </w:r>
      <w:r w:rsidRPr="009D46CD">
        <w:rPr>
          <w:rFonts w:ascii="Arial" w:hAnsi="Arial" w:cs="Arial"/>
          <w:sz w:val="24"/>
          <w:szCs w:val="24"/>
        </w:rPr>
        <w:t>, a crear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momentos y oportunidades que favorezcan la relación y convivencia, aprovechándose de las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experiencias que como agentes educativos que son los padres, pueden aportar. </w:t>
      </w:r>
    </w:p>
    <w:p w14:paraId="3B7C9CA0" w14:textId="15A10ACC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La escuela no debe</w:t>
      </w:r>
      <w:r w:rsidR="0061610E">
        <w:rPr>
          <w:rFonts w:ascii="Arial" w:hAnsi="Arial" w:cs="Arial"/>
          <w:sz w:val="24"/>
          <w:szCs w:val="24"/>
        </w:rPr>
        <w:t xml:space="preserve"> desperdiciar ese potencial</w:t>
      </w:r>
      <w:r w:rsidRPr="009D46CD">
        <w:rPr>
          <w:rFonts w:ascii="Arial" w:hAnsi="Arial" w:cs="Arial"/>
          <w:sz w:val="24"/>
          <w:szCs w:val="24"/>
        </w:rPr>
        <w:t>, si queremos apostar por un trabajo conjunto entre padres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madres y profesores, solamente se precisa tener una actitud abierta, cercana, colaborativa,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cooperativa y muy respetuosa entre ambos agentes.</w:t>
      </w:r>
    </w:p>
    <w:p w14:paraId="36917553" w14:textId="6D310CB1" w:rsidR="009D46CD" w:rsidRPr="00D03DD9" w:rsidRDefault="009D46CD" w:rsidP="00D03DD9">
      <w:pPr>
        <w:pStyle w:val="Prrafodelista"/>
        <w:numPr>
          <w:ilvl w:val="1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03DD9">
        <w:rPr>
          <w:rFonts w:ascii="Arial" w:hAnsi="Arial" w:cs="Arial"/>
          <w:b/>
          <w:sz w:val="24"/>
          <w:szCs w:val="24"/>
        </w:rPr>
        <w:t>Papel a desempeñar por ambos agentes</w:t>
      </w:r>
    </w:p>
    <w:p w14:paraId="4B3E36A2" w14:textId="4C3D4C44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El papel que ambos agentes deben desempeñar no es fácil de delimitar, pero es evidente que</w:t>
      </w:r>
      <w:r w:rsidR="0061610E">
        <w:rPr>
          <w:rFonts w:ascii="Arial" w:hAnsi="Arial" w:cs="Arial"/>
          <w:sz w:val="24"/>
          <w:szCs w:val="24"/>
        </w:rPr>
        <w:t xml:space="preserve">, </w:t>
      </w:r>
      <w:r w:rsidRPr="009D46CD">
        <w:rPr>
          <w:rFonts w:ascii="Arial" w:hAnsi="Arial" w:cs="Arial"/>
          <w:sz w:val="24"/>
          <w:szCs w:val="24"/>
        </w:rPr>
        <w:t>dentro de la escuela, es el desempeñado por los padres y madres el que parece ser más complicado</w:t>
      </w:r>
      <w:r w:rsidR="0061610E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determinar y especificar.</w:t>
      </w:r>
    </w:p>
    <w:p w14:paraId="41D1A16F" w14:textId="359066A7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Algo a reseñar, es que</w:t>
      </w:r>
      <w:r w:rsidR="0087434A">
        <w:rPr>
          <w:rFonts w:ascii="Arial" w:hAnsi="Arial" w:cs="Arial"/>
          <w:sz w:val="24"/>
          <w:szCs w:val="24"/>
        </w:rPr>
        <w:t>,</w:t>
      </w:r>
      <w:r w:rsidRPr="009D46CD">
        <w:rPr>
          <w:rFonts w:ascii="Arial" w:hAnsi="Arial" w:cs="Arial"/>
          <w:sz w:val="24"/>
          <w:szCs w:val="24"/>
        </w:rPr>
        <w:t xml:space="preserve"> aunque se lleguen a especificar los roles, es importante que el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profesorado sea consciente que son ellos, quienes deben facilitar e invitar a la participación de las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familias en la vida del centro.</w:t>
      </w:r>
    </w:p>
    <w:p w14:paraId="20153FD6" w14:textId="0BEDA50D" w:rsidR="009D46CD" w:rsidRP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Dicha participación no debe ceñirse en la mera elección de escuela, a la organización de las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actividades extraescolares para sus hijos y la participación en los Consejos Escolares, sino una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participación en la que sean protagonistas de la organización del día a día de sus hijos, sean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="0087434A" w:rsidRPr="009D46CD">
        <w:rPr>
          <w:rFonts w:ascii="Arial" w:hAnsi="Arial" w:cs="Arial"/>
          <w:sz w:val="24"/>
          <w:szCs w:val="24"/>
        </w:rPr>
        <w:t>partícipes</w:t>
      </w:r>
      <w:r w:rsidRPr="009D46CD">
        <w:rPr>
          <w:rFonts w:ascii="Arial" w:hAnsi="Arial" w:cs="Arial"/>
          <w:sz w:val="24"/>
          <w:szCs w:val="24"/>
        </w:rPr>
        <w:t xml:space="preserve"> de los aprendizajes que deben y van adquiriendo éstos, de colaborar dentro y fuera del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centro en el desarrollo de programas o propuestas que se consideren favorables para el desarrollo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autónomo y responsable de los niños y niñas y porque no, convirtiéndose el centro en un lugar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donde poder seguir formándose; aprendiendo conocimientos, técnicas y estrategias que les ayuden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en su función como padres y maestros.</w:t>
      </w:r>
    </w:p>
    <w:p w14:paraId="3BA2535B" w14:textId="77777777" w:rsidR="0087434A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Otro elemento a tener presente, es que se hace esencial que los padres y los maestros se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encuentren, como venimos defendiendo a </w:t>
      </w:r>
      <w:r w:rsidR="0087434A">
        <w:rPr>
          <w:rFonts w:ascii="Arial" w:hAnsi="Arial" w:cs="Arial"/>
          <w:sz w:val="24"/>
          <w:szCs w:val="24"/>
        </w:rPr>
        <w:t>l</w:t>
      </w:r>
      <w:r w:rsidRPr="009D46CD">
        <w:rPr>
          <w:rFonts w:ascii="Arial" w:hAnsi="Arial" w:cs="Arial"/>
          <w:sz w:val="24"/>
          <w:szCs w:val="24"/>
        </w:rPr>
        <w:t xml:space="preserve">o largo de toda la </w:t>
      </w:r>
      <w:r w:rsidRPr="009D46CD">
        <w:rPr>
          <w:rFonts w:ascii="Arial" w:hAnsi="Arial" w:cs="Arial"/>
          <w:sz w:val="24"/>
          <w:szCs w:val="24"/>
        </w:rPr>
        <w:lastRenderedPageBreak/>
        <w:t>comunicación. Pero para ello, deben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ponerse de acuerdo y definir los roles a representar, para que el sentimiento de intrusión en cada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uno de sus espacios sea reducido. </w:t>
      </w:r>
    </w:p>
    <w:p w14:paraId="23B5A222" w14:textId="77777777" w:rsidR="0087434A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46CD">
        <w:rPr>
          <w:rFonts w:ascii="Arial" w:hAnsi="Arial" w:cs="Arial"/>
          <w:sz w:val="24"/>
          <w:szCs w:val="24"/>
        </w:rPr>
        <w:t>En concreto, nos venimos refiriendo al recelo de los profesores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>hacia los padres por miedo a que se entrometan en demasía en su trabajo, y viceversa, que los</w:t>
      </w:r>
      <w:r w:rsidR="0087434A">
        <w:rPr>
          <w:rFonts w:ascii="Arial" w:hAnsi="Arial" w:cs="Arial"/>
          <w:sz w:val="24"/>
          <w:szCs w:val="24"/>
        </w:rPr>
        <w:t xml:space="preserve"> </w:t>
      </w:r>
      <w:r w:rsidRPr="009D46CD">
        <w:rPr>
          <w:rFonts w:ascii="Arial" w:hAnsi="Arial" w:cs="Arial"/>
          <w:sz w:val="24"/>
          <w:szCs w:val="24"/>
        </w:rPr>
        <w:t xml:space="preserve">maestros se inmiscuyan más de lo debido en la vida familiar. </w:t>
      </w:r>
    </w:p>
    <w:p w14:paraId="70061CAF" w14:textId="347C721F" w:rsidR="009D46CD" w:rsidRDefault="009D46CD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32EB47" w14:textId="6564B4C2" w:rsidR="00F02692" w:rsidRDefault="000C0502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7052FCF" wp14:editId="5F3804F1">
            <wp:extent cx="5400040" cy="2807944"/>
            <wp:effectExtent l="0" t="0" r="0" b="0"/>
            <wp:docPr id="9" name="Imagen 9" descr="Taller de Familias en Infantil &quot;Ramos de flores&quot; 2017 - Colegio 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ller de Familias en Infantil &quot;Ramos de flores&quot; 2017 - Colegio S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7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A30573" w14:textId="521F9C4E" w:rsidR="009A0611" w:rsidRPr="00EA5717" w:rsidRDefault="009A0611" w:rsidP="009D46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9A0611" w:rsidRPr="00EA5717" w:rsidSect="00984DF8">
      <w:headerReference w:type="default" r:id="rId16"/>
      <w:footerReference w:type="default" r:id="rId17"/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72CCD" w14:textId="77777777" w:rsidR="00BF393C" w:rsidRDefault="00BF393C" w:rsidP="00C5767E">
      <w:pPr>
        <w:spacing w:after="0"/>
      </w:pPr>
      <w:r>
        <w:separator/>
      </w:r>
    </w:p>
  </w:endnote>
  <w:endnote w:type="continuationSeparator" w:id="0">
    <w:p w14:paraId="41DE629C" w14:textId="77777777" w:rsidR="00BF393C" w:rsidRDefault="00BF393C" w:rsidP="00C576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erif Condense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2144308"/>
      <w:docPartObj>
        <w:docPartGallery w:val="Page Numbers (Bottom of Page)"/>
        <w:docPartUnique/>
      </w:docPartObj>
    </w:sdtPr>
    <w:sdtEndPr/>
    <w:sdtContent>
      <w:p w14:paraId="677D2F76" w14:textId="4EA71E38" w:rsidR="00EA5717" w:rsidRDefault="00EA571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55E" w:rsidRPr="0040355E">
          <w:rPr>
            <w:noProof/>
            <w:lang w:val="es-ES"/>
          </w:rPr>
          <w:t>2</w:t>
        </w:r>
        <w:r>
          <w:fldChar w:fldCharType="end"/>
        </w:r>
      </w:p>
    </w:sdtContent>
  </w:sdt>
  <w:p w14:paraId="4576F038" w14:textId="77777777" w:rsidR="00EA5717" w:rsidRDefault="00EA57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970AE" w14:textId="77777777" w:rsidR="00BF393C" w:rsidRDefault="00BF393C" w:rsidP="00C5767E">
      <w:pPr>
        <w:spacing w:after="0"/>
      </w:pPr>
      <w:r>
        <w:separator/>
      </w:r>
    </w:p>
  </w:footnote>
  <w:footnote w:type="continuationSeparator" w:id="0">
    <w:p w14:paraId="5AA013EA" w14:textId="77777777" w:rsidR="00BF393C" w:rsidRDefault="00BF393C" w:rsidP="00C576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AB6C3" w14:textId="278DA5BE" w:rsidR="00DB5A0F" w:rsidRDefault="0085050B" w:rsidP="00E00EFD">
    <w:pPr>
      <w:pStyle w:val="Encabezado"/>
      <w:jc w:val="both"/>
    </w:pPr>
    <w:r>
      <w:rPr>
        <w:noProof/>
        <w:lang w:eastAsia="es-CL"/>
      </w:rPr>
      <w:drawing>
        <wp:anchor distT="0" distB="0" distL="114300" distR="114300" simplePos="0" relativeHeight="251792896" behindDoc="0" locked="0" layoutInCell="1" allowOverlap="1" wp14:anchorId="3A2FD0E3" wp14:editId="4C40A124">
          <wp:simplePos x="0" y="0"/>
          <wp:positionH relativeFrom="page">
            <wp:posOffset>0</wp:posOffset>
          </wp:positionH>
          <wp:positionV relativeFrom="paragraph">
            <wp:posOffset>-355600</wp:posOffset>
          </wp:positionV>
          <wp:extent cx="7821583" cy="615315"/>
          <wp:effectExtent l="0" t="0" r="825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583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884"/>
      </v:shape>
    </w:pict>
  </w:numPicBullet>
  <w:abstractNum w:abstractNumId="0" w15:restartNumberingAfterBreak="0">
    <w:nsid w:val="004C0B69"/>
    <w:multiLevelType w:val="hybridMultilevel"/>
    <w:tmpl w:val="1176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53FB"/>
    <w:multiLevelType w:val="multilevel"/>
    <w:tmpl w:val="6F1E6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85C3C0F"/>
    <w:multiLevelType w:val="hybridMultilevel"/>
    <w:tmpl w:val="9CDAFA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809E4"/>
    <w:multiLevelType w:val="multilevel"/>
    <w:tmpl w:val="1B807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80965D8"/>
    <w:multiLevelType w:val="hybridMultilevel"/>
    <w:tmpl w:val="BD86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614FB"/>
    <w:multiLevelType w:val="hybridMultilevel"/>
    <w:tmpl w:val="BE987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73D7D"/>
    <w:multiLevelType w:val="hybridMultilevel"/>
    <w:tmpl w:val="50E2517A"/>
    <w:lvl w:ilvl="0" w:tplc="45C05E66">
      <w:start w:val="1"/>
      <w:numFmt w:val="upperLetter"/>
      <w:lvlText w:val="%1."/>
      <w:lvlJc w:val="left"/>
      <w:pPr>
        <w:ind w:left="401" w:hanging="292"/>
        <w:jc w:val="left"/>
      </w:pPr>
      <w:rPr>
        <w:rFonts w:ascii="DejaVu Serif Condensed" w:eastAsia="DejaVu Serif Condensed" w:hAnsi="DejaVu Serif Condensed" w:cs="DejaVu Serif Condensed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D0EC7578">
      <w:start w:val="1"/>
      <w:numFmt w:val="decimal"/>
      <w:lvlText w:val="%2."/>
      <w:lvlJc w:val="left"/>
      <w:pPr>
        <w:ind w:left="385" w:hanging="276"/>
        <w:jc w:val="left"/>
      </w:pPr>
      <w:rPr>
        <w:rFonts w:ascii="DejaVu Serif Condensed" w:eastAsia="DejaVu Serif Condensed" w:hAnsi="DejaVu Serif Condensed" w:cs="DejaVu Serif Condensed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12A485E2">
      <w:start w:val="1"/>
      <w:numFmt w:val="upperLetter"/>
      <w:lvlText w:val="%3."/>
      <w:lvlJc w:val="left"/>
      <w:pPr>
        <w:ind w:left="401" w:hanging="292"/>
        <w:jc w:val="left"/>
      </w:pPr>
      <w:rPr>
        <w:rFonts w:ascii="DejaVu Serif Condensed" w:eastAsia="DejaVu Serif Condensed" w:hAnsi="DejaVu Serif Condensed" w:cs="DejaVu Serif Condensed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3" w:tplc="A16C2666">
      <w:numFmt w:val="bullet"/>
      <w:lvlText w:val="•"/>
      <w:lvlJc w:val="left"/>
      <w:pPr>
        <w:ind w:left="2627" w:hanging="292"/>
      </w:pPr>
      <w:rPr>
        <w:rFonts w:hint="default"/>
        <w:lang w:val="es-ES" w:eastAsia="en-US" w:bidi="ar-SA"/>
      </w:rPr>
    </w:lvl>
    <w:lvl w:ilvl="4" w:tplc="A24A9656">
      <w:numFmt w:val="bullet"/>
      <w:lvlText w:val="•"/>
      <w:lvlJc w:val="left"/>
      <w:pPr>
        <w:ind w:left="3741" w:hanging="292"/>
      </w:pPr>
      <w:rPr>
        <w:rFonts w:hint="default"/>
        <w:lang w:val="es-ES" w:eastAsia="en-US" w:bidi="ar-SA"/>
      </w:rPr>
    </w:lvl>
    <w:lvl w:ilvl="5" w:tplc="CC0A2D1E">
      <w:numFmt w:val="bullet"/>
      <w:lvlText w:val="•"/>
      <w:lvlJc w:val="left"/>
      <w:pPr>
        <w:ind w:left="4855" w:hanging="292"/>
      </w:pPr>
      <w:rPr>
        <w:rFonts w:hint="default"/>
        <w:lang w:val="es-ES" w:eastAsia="en-US" w:bidi="ar-SA"/>
      </w:rPr>
    </w:lvl>
    <w:lvl w:ilvl="6" w:tplc="1EC832EA">
      <w:numFmt w:val="bullet"/>
      <w:lvlText w:val="•"/>
      <w:lvlJc w:val="left"/>
      <w:pPr>
        <w:ind w:left="5969" w:hanging="292"/>
      </w:pPr>
      <w:rPr>
        <w:rFonts w:hint="default"/>
        <w:lang w:val="es-ES" w:eastAsia="en-US" w:bidi="ar-SA"/>
      </w:rPr>
    </w:lvl>
    <w:lvl w:ilvl="7" w:tplc="AA609CC4">
      <w:numFmt w:val="bullet"/>
      <w:lvlText w:val="•"/>
      <w:lvlJc w:val="left"/>
      <w:pPr>
        <w:ind w:left="7083" w:hanging="292"/>
      </w:pPr>
      <w:rPr>
        <w:rFonts w:hint="default"/>
        <w:lang w:val="es-ES" w:eastAsia="en-US" w:bidi="ar-SA"/>
      </w:rPr>
    </w:lvl>
    <w:lvl w:ilvl="8" w:tplc="BB10CF5C">
      <w:numFmt w:val="bullet"/>
      <w:lvlText w:val="•"/>
      <w:lvlJc w:val="left"/>
      <w:pPr>
        <w:ind w:left="8197" w:hanging="292"/>
      </w:pPr>
      <w:rPr>
        <w:rFonts w:hint="default"/>
        <w:lang w:val="es-ES" w:eastAsia="en-US" w:bidi="ar-SA"/>
      </w:rPr>
    </w:lvl>
  </w:abstractNum>
  <w:abstractNum w:abstractNumId="7" w15:restartNumberingAfterBreak="0">
    <w:nsid w:val="4BC76393"/>
    <w:multiLevelType w:val="hybridMultilevel"/>
    <w:tmpl w:val="787E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3679C"/>
    <w:multiLevelType w:val="hybridMultilevel"/>
    <w:tmpl w:val="2326C94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9146A"/>
    <w:multiLevelType w:val="hybridMultilevel"/>
    <w:tmpl w:val="C14C26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4622E"/>
    <w:multiLevelType w:val="hybridMultilevel"/>
    <w:tmpl w:val="76DC3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7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7E"/>
    <w:rsid w:val="00036E1E"/>
    <w:rsid w:val="000A4973"/>
    <w:rsid w:val="000C0502"/>
    <w:rsid w:val="000D1329"/>
    <w:rsid w:val="000F0443"/>
    <w:rsid w:val="00134BC8"/>
    <w:rsid w:val="001A76BD"/>
    <w:rsid w:val="001C6ABC"/>
    <w:rsid w:val="001C6FE5"/>
    <w:rsid w:val="001E72F0"/>
    <w:rsid w:val="00257737"/>
    <w:rsid w:val="002E4502"/>
    <w:rsid w:val="00364597"/>
    <w:rsid w:val="00377828"/>
    <w:rsid w:val="00381794"/>
    <w:rsid w:val="00396684"/>
    <w:rsid w:val="003A7F9A"/>
    <w:rsid w:val="003B5ED8"/>
    <w:rsid w:val="003C2E41"/>
    <w:rsid w:val="0040355E"/>
    <w:rsid w:val="00411ED7"/>
    <w:rsid w:val="004223B0"/>
    <w:rsid w:val="00451E77"/>
    <w:rsid w:val="00460400"/>
    <w:rsid w:val="00482CED"/>
    <w:rsid w:val="004B71A8"/>
    <w:rsid w:val="004E755A"/>
    <w:rsid w:val="005147E4"/>
    <w:rsid w:val="00566C09"/>
    <w:rsid w:val="005862B6"/>
    <w:rsid w:val="005A74A3"/>
    <w:rsid w:val="005C4C20"/>
    <w:rsid w:val="005D7E8B"/>
    <w:rsid w:val="0060020B"/>
    <w:rsid w:val="0061610E"/>
    <w:rsid w:val="00626EE1"/>
    <w:rsid w:val="00650CAA"/>
    <w:rsid w:val="00662DB6"/>
    <w:rsid w:val="006D78F4"/>
    <w:rsid w:val="006F072B"/>
    <w:rsid w:val="007055F0"/>
    <w:rsid w:val="0073158F"/>
    <w:rsid w:val="0075332F"/>
    <w:rsid w:val="007B491F"/>
    <w:rsid w:val="007E24CA"/>
    <w:rsid w:val="007F5A31"/>
    <w:rsid w:val="00800C65"/>
    <w:rsid w:val="00825CAE"/>
    <w:rsid w:val="0085050B"/>
    <w:rsid w:val="0087434A"/>
    <w:rsid w:val="008F697D"/>
    <w:rsid w:val="009228E9"/>
    <w:rsid w:val="00932BDE"/>
    <w:rsid w:val="00935F51"/>
    <w:rsid w:val="0095192B"/>
    <w:rsid w:val="00984DF8"/>
    <w:rsid w:val="009A0611"/>
    <w:rsid w:val="009A2599"/>
    <w:rsid w:val="009A5D36"/>
    <w:rsid w:val="009C7256"/>
    <w:rsid w:val="009D46CD"/>
    <w:rsid w:val="009E116D"/>
    <w:rsid w:val="009E24B4"/>
    <w:rsid w:val="00A664DC"/>
    <w:rsid w:val="00AB0798"/>
    <w:rsid w:val="00AD2371"/>
    <w:rsid w:val="00AE3BF0"/>
    <w:rsid w:val="00AF2531"/>
    <w:rsid w:val="00B46903"/>
    <w:rsid w:val="00B97751"/>
    <w:rsid w:val="00BA327D"/>
    <w:rsid w:val="00BB53C0"/>
    <w:rsid w:val="00BF2ADE"/>
    <w:rsid w:val="00BF393C"/>
    <w:rsid w:val="00C012D4"/>
    <w:rsid w:val="00C01C69"/>
    <w:rsid w:val="00C5767E"/>
    <w:rsid w:val="00C62C43"/>
    <w:rsid w:val="00CD46CC"/>
    <w:rsid w:val="00CF52B5"/>
    <w:rsid w:val="00D00866"/>
    <w:rsid w:val="00D03DD9"/>
    <w:rsid w:val="00D046DF"/>
    <w:rsid w:val="00D70947"/>
    <w:rsid w:val="00DB43AC"/>
    <w:rsid w:val="00DB5A0F"/>
    <w:rsid w:val="00DE2C61"/>
    <w:rsid w:val="00DE7036"/>
    <w:rsid w:val="00DF240C"/>
    <w:rsid w:val="00E00EFD"/>
    <w:rsid w:val="00E264D3"/>
    <w:rsid w:val="00E44E4A"/>
    <w:rsid w:val="00E643BF"/>
    <w:rsid w:val="00E75F7F"/>
    <w:rsid w:val="00EA5717"/>
    <w:rsid w:val="00EB15B8"/>
    <w:rsid w:val="00EC5FFF"/>
    <w:rsid w:val="00F02692"/>
    <w:rsid w:val="00F2367B"/>
    <w:rsid w:val="00F24E39"/>
    <w:rsid w:val="00F62FD8"/>
    <w:rsid w:val="00FF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8F8C4"/>
  <w15:docId w15:val="{4311E34D-185D-442E-B62F-2EBD7F1AF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8F697D"/>
    <w:pPr>
      <w:widowControl w:val="0"/>
      <w:autoSpaceDE w:val="0"/>
      <w:autoSpaceDN w:val="0"/>
      <w:spacing w:before="161" w:after="0"/>
      <w:ind w:left="110"/>
      <w:outlineLvl w:val="0"/>
    </w:pPr>
    <w:rPr>
      <w:rFonts w:ascii="DejaVu Serif Condensed" w:eastAsia="DejaVu Serif Condensed" w:hAnsi="DejaVu Serif Condensed" w:cs="DejaVu Serif Condensed"/>
      <w:b/>
      <w:bCs/>
      <w:sz w:val="31"/>
      <w:szCs w:val="31"/>
      <w:lang w:val="es-ES"/>
    </w:rPr>
  </w:style>
  <w:style w:type="paragraph" w:styleId="Ttulo3">
    <w:name w:val="heading 3"/>
    <w:basedOn w:val="Normal"/>
    <w:link w:val="Ttulo3Car"/>
    <w:uiPriority w:val="1"/>
    <w:qFormat/>
    <w:rsid w:val="008F697D"/>
    <w:pPr>
      <w:widowControl w:val="0"/>
      <w:autoSpaceDE w:val="0"/>
      <w:autoSpaceDN w:val="0"/>
      <w:spacing w:after="0"/>
      <w:ind w:left="110"/>
      <w:outlineLvl w:val="2"/>
    </w:pPr>
    <w:rPr>
      <w:rFonts w:ascii="DejaVu Serif Condensed" w:eastAsia="DejaVu Serif Condensed" w:hAnsi="DejaVu Serif Condensed" w:cs="DejaVu Serif Condensed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767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5767E"/>
  </w:style>
  <w:style w:type="paragraph" w:styleId="Piedepgina">
    <w:name w:val="footer"/>
    <w:basedOn w:val="Normal"/>
    <w:link w:val="PiedepginaCar"/>
    <w:uiPriority w:val="99"/>
    <w:unhideWhenUsed/>
    <w:rsid w:val="00C5767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67E"/>
  </w:style>
  <w:style w:type="character" w:customStyle="1" w:styleId="Ttulo1Car">
    <w:name w:val="Título 1 Car"/>
    <w:basedOn w:val="Fuentedeprrafopredeter"/>
    <w:link w:val="Ttulo1"/>
    <w:uiPriority w:val="1"/>
    <w:rsid w:val="008F697D"/>
    <w:rPr>
      <w:rFonts w:ascii="DejaVu Serif Condensed" w:eastAsia="DejaVu Serif Condensed" w:hAnsi="DejaVu Serif Condensed" w:cs="DejaVu Serif Condensed"/>
      <w:b/>
      <w:bCs/>
      <w:sz w:val="31"/>
      <w:szCs w:val="31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8F697D"/>
    <w:rPr>
      <w:rFonts w:ascii="DejaVu Serif Condensed" w:eastAsia="DejaVu Serif Condensed" w:hAnsi="DejaVu Serif Condensed" w:cs="DejaVu Serif Condensed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F697D"/>
    <w:pPr>
      <w:widowControl w:val="0"/>
      <w:autoSpaceDE w:val="0"/>
      <w:autoSpaceDN w:val="0"/>
      <w:spacing w:after="0"/>
    </w:pPr>
    <w:rPr>
      <w:rFonts w:ascii="DejaVu Serif Condensed" w:eastAsia="DejaVu Serif Condensed" w:hAnsi="DejaVu Serif Condensed" w:cs="DejaVu Serif Condensed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697D"/>
    <w:rPr>
      <w:rFonts w:ascii="DejaVu Serif Condensed" w:eastAsia="DejaVu Serif Condensed" w:hAnsi="DejaVu Serif Condensed" w:cs="DejaVu Serif Condensed"/>
      <w:lang w:val="es-ES"/>
    </w:rPr>
  </w:style>
  <w:style w:type="table" w:styleId="Tablaconcuadrcula">
    <w:name w:val="Table Grid"/>
    <w:basedOn w:val="Tablanormal"/>
    <w:uiPriority w:val="39"/>
    <w:rsid w:val="00DB43A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4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DC94D-3598-40FB-9C50-147F11C93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16</Pages>
  <Words>3002</Words>
  <Characters>16517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Raul Ignacio Contreras Hurtado</dc:creator>
  <cp:lastModifiedBy>Usuario</cp:lastModifiedBy>
  <cp:revision>34</cp:revision>
  <dcterms:created xsi:type="dcterms:W3CDTF">2021-03-18T14:31:00Z</dcterms:created>
  <dcterms:modified xsi:type="dcterms:W3CDTF">2021-05-19T20:56:00Z</dcterms:modified>
</cp:coreProperties>
</file>